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0F" w:rsidRPr="004A60A8" w:rsidRDefault="0043470F" w:rsidP="00D32652">
      <w:pPr>
        <w:rPr>
          <w:rFonts w:ascii="Arial" w:hAnsi="Arial" w:cs="Arial"/>
          <w:b/>
        </w:rPr>
      </w:pPr>
    </w:p>
    <w:p w:rsidR="0043470F" w:rsidRPr="004A60A8" w:rsidRDefault="0043470F" w:rsidP="00D32652">
      <w:pPr>
        <w:rPr>
          <w:rFonts w:ascii="Arial" w:hAnsi="Arial" w:cs="Arial"/>
          <w:b/>
        </w:rPr>
      </w:pPr>
    </w:p>
    <w:p w:rsidR="0015636C" w:rsidRPr="004A60A8" w:rsidRDefault="0015636C" w:rsidP="00D32652">
      <w:pPr>
        <w:rPr>
          <w:rFonts w:ascii="Arial" w:hAnsi="Arial" w:cs="Arial"/>
          <w:b/>
        </w:rPr>
      </w:pPr>
    </w:p>
    <w:p w:rsidR="0015636C" w:rsidRDefault="0015636C" w:rsidP="00D32652">
      <w:pPr>
        <w:rPr>
          <w:rFonts w:ascii="Arial" w:hAnsi="Arial" w:cs="Arial"/>
          <w:b/>
        </w:rPr>
      </w:pPr>
    </w:p>
    <w:p w:rsidR="004662BA" w:rsidRDefault="004662BA" w:rsidP="00D32652">
      <w:pPr>
        <w:rPr>
          <w:rFonts w:ascii="Arial" w:hAnsi="Arial" w:cs="Arial"/>
          <w:b/>
        </w:rPr>
      </w:pPr>
    </w:p>
    <w:p w:rsidR="004662BA" w:rsidRDefault="004662BA" w:rsidP="00D32652">
      <w:pPr>
        <w:rPr>
          <w:rFonts w:ascii="Arial" w:hAnsi="Arial" w:cs="Arial"/>
          <w:b/>
        </w:rPr>
      </w:pPr>
    </w:p>
    <w:p w:rsidR="004662BA" w:rsidRDefault="004662BA" w:rsidP="00D32652">
      <w:pPr>
        <w:rPr>
          <w:rFonts w:ascii="Arial" w:hAnsi="Arial" w:cs="Arial"/>
          <w:b/>
        </w:rPr>
      </w:pPr>
    </w:p>
    <w:p w:rsidR="004662BA" w:rsidRDefault="004662BA" w:rsidP="00D32652">
      <w:pPr>
        <w:rPr>
          <w:rFonts w:ascii="Arial" w:hAnsi="Arial" w:cs="Arial"/>
          <w:b/>
        </w:rPr>
      </w:pPr>
    </w:p>
    <w:p w:rsidR="004662BA" w:rsidRPr="004A60A8" w:rsidRDefault="004662BA" w:rsidP="00D32652">
      <w:pPr>
        <w:rPr>
          <w:rFonts w:ascii="Arial" w:hAnsi="Arial" w:cs="Arial"/>
          <w:b/>
        </w:rPr>
      </w:pPr>
    </w:p>
    <w:p w:rsidR="00FD6700" w:rsidRPr="00A82242" w:rsidRDefault="00FD6700" w:rsidP="00FD6700">
      <w:pPr>
        <w:jc w:val="center"/>
        <w:rPr>
          <w:rFonts w:ascii="Arial Black" w:hAnsi="Arial Black" w:cs="Arial"/>
          <w:b/>
          <w:color w:val="891536"/>
          <w:sz w:val="36"/>
          <w:szCs w:val="36"/>
        </w:rPr>
      </w:pPr>
      <w:r w:rsidRPr="00A82242">
        <w:rPr>
          <w:rFonts w:ascii="Arial Black" w:hAnsi="Arial Black" w:cs="Arial"/>
          <w:b/>
          <w:color w:val="891536"/>
          <w:sz w:val="36"/>
          <w:szCs w:val="36"/>
        </w:rPr>
        <w:t>PROCÉS DE GESTIÓ I MANTENIMENT DE LA TRANSPARÈNCIA</w:t>
      </w:r>
    </w:p>
    <w:p w:rsidR="0015636C" w:rsidRPr="004A60A8" w:rsidRDefault="0015636C" w:rsidP="00D32652">
      <w:pPr>
        <w:rPr>
          <w:rFonts w:ascii="Arial" w:hAnsi="Arial" w:cs="Arial"/>
          <w:b/>
        </w:rPr>
      </w:pPr>
    </w:p>
    <w:p w:rsidR="0015636C" w:rsidRPr="004A60A8" w:rsidRDefault="0015636C" w:rsidP="00D32652">
      <w:pPr>
        <w:rPr>
          <w:rFonts w:ascii="Arial" w:hAnsi="Arial" w:cs="Arial"/>
          <w:b/>
        </w:rPr>
      </w:pPr>
    </w:p>
    <w:p w:rsidR="0015636C" w:rsidRPr="004A60A8" w:rsidRDefault="0015636C" w:rsidP="00D32652">
      <w:pPr>
        <w:rPr>
          <w:rFonts w:ascii="Arial" w:hAnsi="Arial" w:cs="Arial"/>
          <w:b/>
        </w:rPr>
      </w:pPr>
    </w:p>
    <w:p w:rsidR="0015636C" w:rsidRDefault="00FD6700" w:rsidP="00FD19A4">
      <w:r>
        <w:rPr>
          <w:noProof/>
          <w:lang w:eastAsia="ca-ES"/>
        </w:rPr>
        <mc:AlternateContent>
          <mc:Choice Requires="wps">
            <w:drawing>
              <wp:anchor distT="0" distB="0" distL="114300" distR="114300" simplePos="0" relativeHeight="251656704" behindDoc="0" locked="0" layoutInCell="1" allowOverlap="1">
                <wp:simplePos x="0" y="0"/>
                <wp:positionH relativeFrom="column">
                  <wp:posOffset>1745615</wp:posOffset>
                </wp:positionH>
                <wp:positionV relativeFrom="paragraph">
                  <wp:posOffset>188595</wp:posOffset>
                </wp:positionV>
                <wp:extent cx="1914525" cy="581025"/>
                <wp:effectExtent l="0" t="0" r="9525" b="9525"/>
                <wp:wrapNone/>
                <wp:docPr id="2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6C" w:rsidRPr="00E3175A" w:rsidRDefault="00FD6700" w:rsidP="006A4594">
                            <w:pPr>
                              <w:jc w:val="center"/>
                              <w:rPr>
                                <w:rFonts w:ascii="Arial" w:hAnsi="Arial" w:cs="Arial"/>
                                <w:color w:val="891536"/>
                                <w:sz w:val="24"/>
                                <w:szCs w:val="24"/>
                              </w:rPr>
                            </w:pPr>
                            <w:r>
                              <w:rPr>
                                <w:rFonts w:ascii="Arial" w:hAnsi="Arial" w:cs="Arial"/>
                                <w:color w:val="891536"/>
                                <w:sz w:val="24"/>
                                <w:szCs w:val="24"/>
                              </w:rPr>
                              <w:t>Maig 2021</w:t>
                            </w:r>
                          </w:p>
                        </w:txbxContent>
                      </wps:txbx>
                      <wps:bodyPr rot="0" vert="horz" wrap="square" lIns="91440" tIns="45720" rIns="91440" bIns="45720" anchor="t" anchorCtr="0" upright="1">
                        <a:noAutofit/>
                      </wps:bodyPr>
                    </wps:wsp>
                  </a:graphicData>
                </a:graphic>
              </wp:anchor>
            </w:drawing>
          </mc:Choice>
          <mc:Fallback>
            <w:pict>
              <v:rect id="Rectangle 110" o:spid="_x0000_s1026" style="position:absolute;left:0;text-align:left;margin-left:137.45pt;margin-top:14.85pt;width:150.75pt;height:45.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" stroked="f">
                <v:textbox>
                  <w:txbxContent>
                    <w:p w:rsidR="0015636C" w:rsidRPr="00E3175A" w:rsidRDefault="00FD6700" w:rsidP="006A4594">
                      <w:pPr>
                        <w:jc w:val="center"/>
                        <w:rPr>
                          <w:rFonts w:ascii="Arial" w:hAnsi="Arial" w:cs="Arial"/>
                          <w:color w:val="891536"/>
                          <w:sz w:val="24"/>
                          <w:szCs w:val="24"/>
                        </w:rPr>
                      </w:pPr>
                      <w:r>
                        <w:rPr>
                          <w:rFonts w:ascii="Arial" w:hAnsi="Arial" w:cs="Arial"/>
                          <w:color w:val="891536"/>
                          <w:sz w:val="24"/>
                          <w:szCs w:val="24"/>
                        </w:rPr>
                        <w:t>Maig 2021</w:t>
                      </w:r>
                    </w:p>
                  </w:txbxContent>
                </v:textbox>
              </v:rect>
            </w:pict>
          </mc:Fallback>
        </mc:AlternateContent>
      </w:r>
    </w:p>
    <w:p w:rsidR="0015636C" w:rsidRDefault="0015636C" w:rsidP="00FD19A4"/>
    <w:p w:rsidR="0015636C" w:rsidRDefault="0015636C" w:rsidP="00FD19A4"/>
    <w:p w:rsidR="0015636C" w:rsidRDefault="0015636C" w:rsidP="00FD19A4"/>
    <w:p w:rsidR="0015636C" w:rsidRDefault="0015636C" w:rsidP="00FD19A4"/>
    <w:p w:rsidR="0015636C" w:rsidRDefault="0015636C" w:rsidP="00FD19A4"/>
    <w:p w:rsidR="00FD6700" w:rsidRDefault="00FD6700" w:rsidP="00FD19A4"/>
    <w:p w:rsidR="00FD6700" w:rsidRDefault="00FD6700" w:rsidP="00FD19A4"/>
    <w:p w:rsidR="00FD6700" w:rsidRDefault="00FD6700" w:rsidP="00FD19A4"/>
    <w:p w:rsidR="00FD6700" w:rsidRDefault="00FD6700" w:rsidP="00FD19A4"/>
    <w:p w:rsidR="00FD6700" w:rsidRDefault="00FD6700" w:rsidP="00FD19A4"/>
    <w:p w:rsidR="00FD6700" w:rsidRDefault="00FD6700" w:rsidP="00FD19A4"/>
    <w:p w:rsidR="0015636C" w:rsidRDefault="0015636C" w:rsidP="00FD19A4"/>
    <w:p w:rsidR="0015636C" w:rsidRDefault="0015636C" w:rsidP="00FD19A4"/>
    <w:p w:rsidR="0015636C" w:rsidRDefault="00FD6700" w:rsidP="00FD19A4">
      <w:r>
        <w:rPr>
          <w:noProof/>
          <w:lang w:eastAsia="ca-ES"/>
        </w:rPr>
        <w:drawing>
          <wp:anchor distT="0" distB="0" distL="114300" distR="114300" simplePos="0" relativeHeight="251659776" behindDoc="0" locked="0" layoutInCell="1" allowOverlap="1">
            <wp:simplePos x="0" y="0"/>
            <wp:positionH relativeFrom="column">
              <wp:posOffset>2221865</wp:posOffset>
            </wp:positionH>
            <wp:positionV relativeFrom="paragraph">
              <wp:posOffset>82550</wp:posOffset>
            </wp:positionV>
            <wp:extent cx="1076325" cy="923925"/>
            <wp:effectExtent l="0" t="0" r="9525" b="9525"/>
            <wp:wrapNone/>
            <wp:docPr id="2" name="Imatge 2" descr="DB positiu V 201 Presidenc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positiu V 201 Presidencia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138"/>
                    <a:stretch/>
                  </pic:blipFill>
                  <pic:spPr bwMode="auto">
                    <a:xfrm>
                      <a:off x="0" y="0"/>
                      <a:ext cx="107632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636C" w:rsidRDefault="0015636C" w:rsidP="00FD6700">
      <w:pPr>
        <w:jc w:val="center"/>
      </w:pPr>
    </w:p>
    <w:p w:rsidR="0015636C" w:rsidRDefault="00FD6700" w:rsidP="00FD19A4">
      <w:r>
        <w:rPr>
          <w:noProof/>
          <w:lang w:eastAsia="ca-ES"/>
        </w:rPr>
        <mc:AlternateContent>
          <mc:Choice Requires="wps">
            <w:drawing>
              <wp:anchor distT="0" distB="0" distL="114300" distR="114300" simplePos="0" relativeHeight="251656704" behindDoc="0" locked="0" layoutInCell="1" allowOverlap="1">
                <wp:simplePos x="0" y="0"/>
                <wp:positionH relativeFrom="column">
                  <wp:posOffset>2077720</wp:posOffset>
                </wp:positionH>
                <wp:positionV relativeFrom="paragraph">
                  <wp:posOffset>212725</wp:posOffset>
                </wp:positionV>
                <wp:extent cx="1269365" cy="1348740"/>
                <wp:effectExtent l="0" t="0" r="6985" b="3810"/>
                <wp:wrapNone/>
                <wp:docPr id="2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6C" w:rsidRDefault="0015636C"/>
                        </w:txbxContent>
                      </wps:txbx>
                      <wps:bodyPr rot="0" vert="horz" wrap="none" lIns="91440" tIns="45720" rIns="91440" bIns="45720" anchor="t" anchorCtr="0" upright="1">
                        <a:spAutoFit/>
                      </wps:bodyPr>
                    </wps:wsp>
                  </a:graphicData>
                </a:graphic>
              </wp:anchor>
            </w:drawing>
          </mc:Choice>
          <mc:Fallback>
            <w:pict>
              <v:rect id="Rectangle 111" o:spid="_x0000_s1027" style="position:absolute;left:0;text-align:left;margin-left:163.6pt;margin-top:16.75pt;width:99.95pt;height:106.2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" stroked="f">
                <v:textbox style="mso-fit-shape-to-text:t">
                  <w:txbxContent>
                    <w:p w:rsidR="0015636C" w:rsidRDefault="0015636C"/>
                  </w:txbxContent>
                </v:textbox>
              </v:rect>
            </w:pict>
          </mc:Fallback>
        </mc:AlternateContent>
      </w:r>
    </w:p>
    <w:p w:rsidR="0015636C" w:rsidRDefault="00FD6700" w:rsidP="00FD19A4">
      <w:r>
        <w:rPr>
          <w:noProof/>
          <w:lang w:eastAsia="ca-ES"/>
        </w:rPr>
        <mc:AlternateContent>
          <mc:Choice Requires="wps">
            <w:drawing>
              <wp:anchor distT="0" distB="0" distL="114300" distR="114300" simplePos="0" relativeHeight="251657728" behindDoc="0" locked="0" layoutInCell="1" allowOverlap="1">
                <wp:simplePos x="0" y="0"/>
                <wp:positionH relativeFrom="column">
                  <wp:posOffset>578485</wp:posOffset>
                </wp:positionH>
                <wp:positionV relativeFrom="paragraph">
                  <wp:posOffset>433070</wp:posOffset>
                </wp:positionV>
                <wp:extent cx="4343400" cy="624840"/>
                <wp:effectExtent l="0" t="0" r="0" b="3810"/>
                <wp:wrapNone/>
                <wp:docPr id="2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36C" w:rsidRPr="00A82242" w:rsidRDefault="00FD6700" w:rsidP="001E2BC6">
                            <w:pPr>
                              <w:spacing w:line="180" w:lineRule="exact"/>
                              <w:jc w:val="center"/>
                              <w:rPr>
                                <w:rFonts w:ascii="Arial" w:hAnsi="Arial" w:cs="Arial"/>
                                <w:color w:val="861B36"/>
                                <w:sz w:val="22"/>
                                <w:szCs w:val="22"/>
                              </w:rPr>
                            </w:pPr>
                            <w:r w:rsidRPr="00FD6700">
                              <w:rPr>
                                <w:rFonts w:ascii="Arial" w:hAnsi="Arial" w:cs="Arial"/>
                                <w:b/>
                                <w:bCs/>
                                <w:color w:val="861B36"/>
                                <w:sz w:val="22"/>
                                <w:szCs w:val="22"/>
                              </w:rPr>
                              <w:t>Àrea d'Innovació, Governs Locals i Cohesió Territorial</w:t>
                            </w:r>
                          </w:p>
                        </w:txbxContent>
                      </wps:txbx>
                      <wps:bodyPr rot="0" vert="horz" wrap="square" lIns="91440" tIns="45720" rIns="91440" bIns="45720" anchor="t" anchorCtr="0" upright="1">
                        <a:noAutofit/>
                      </wps:bodyPr>
                    </wps:wsp>
                  </a:graphicData>
                </a:graphic>
              </wp:anchor>
            </w:drawing>
          </mc:Choice>
          <mc:Fallback>
            <w:pict>
              <v:rect id="Rectangle 112" o:spid="_x0000_s1028" style="position:absolute;left:0;text-align:left;margin-left:45.55pt;margin-top:34.1pt;width:342pt;height:49.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" filled="f" stroked="f">
                <v:textbox>
                  <w:txbxContent>
                    <w:p w:rsidR="0015636C" w:rsidRPr="00A82242" w:rsidRDefault="00FD6700" w:rsidP="001E2BC6">
                      <w:pPr>
                        <w:spacing w:line="180" w:lineRule="exact"/>
                        <w:jc w:val="center"/>
                        <w:rPr>
                          <w:rFonts w:ascii="Arial" w:hAnsi="Arial" w:cs="Arial"/>
                          <w:color w:val="861B36"/>
                          <w:sz w:val="22"/>
                          <w:szCs w:val="22"/>
                        </w:rPr>
                      </w:pPr>
                      <w:r w:rsidRPr="00FD6700">
                        <w:rPr>
                          <w:rFonts w:ascii="Arial" w:hAnsi="Arial" w:cs="Arial"/>
                          <w:b/>
                          <w:bCs/>
                          <w:color w:val="861B36"/>
                          <w:sz w:val="22"/>
                          <w:szCs w:val="22"/>
                        </w:rPr>
                        <w:t>Àrea d'Innovació, Governs Locals i Cohesió Territorial</w:t>
                      </w:r>
                    </w:p>
                  </w:txbxContent>
                </v:textbox>
              </v:rect>
            </w:pict>
          </mc:Fallback>
        </mc:AlternateContent>
      </w:r>
    </w:p>
    <w:p w:rsidR="0015636C" w:rsidRDefault="0015636C" w:rsidP="00A44779">
      <w:pPr>
        <w:jc w:val="center"/>
      </w:pPr>
    </w:p>
    <w:p w:rsidR="0015636C" w:rsidRDefault="0015636C" w:rsidP="00FD19A4">
      <w:pPr>
        <w:sectPr w:rsidR="0015636C" w:rsidSect="007D59E3">
          <w:footerReference w:type="default" r:id="rId9"/>
          <w:headerReference w:type="first" r:id="rId10"/>
          <w:pgSz w:w="12240" w:h="15840" w:code="1"/>
          <w:pgMar w:top="1701" w:right="1418" w:bottom="1701" w:left="1616" w:header="720" w:footer="720" w:gutter="0"/>
          <w:pgNumType w:start="2"/>
          <w:cols w:space="720"/>
          <w:titlePg/>
        </w:sectPr>
      </w:pPr>
    </w:p>
    <w:p w:rsidR="0043470F" w:rsidRPr="00B24520" w:rsidRDefault="0043470F" w:rsidP="00AC343F">
      <w:pPr>
        <w:jc w:val="center"/>
        <w:rPr>
          <w:rFonts w:ascii="Arial" w:hAnsi="Arial" w:cs="Arial"/>
          <w:b/>
          <w:color w:val="891536"/>
          <w:sz w:val="28"/>
          <w:szCs w:val="28"/>
        </w:rPr>
      </w:pPr>
      <w:r w:rsidRPr="00B24520">
        <w:rPr>
          <w:rFonts w:ascii="Arial" w:hAnsi="Arial" w:cs="Arial"/>
          <w:b/>
          <w:color w:val="891536"/>
          <w:sz w:val="28"/>
          <w:szCs w:val="28"/>
        </w:rPr>
        <w:lastRenderedPageBreak/>
        <w:t>Índex</w:t>
      </w:r>
    </w:p>
    <w:p w:rsidR="0043470F" w:rsidRPr="00B24520" w:rsidRDefault="0043470F" w:rsidP="00FD19A4">
      <w:pPr>
        <w:rPr>
          <w:rFonts w:ascii="Arial" w:hAnsi="Arial" w:cs="Arial"/>
          <w:color w:val="891536"/>
          <w:sz w:val="22"/>
          <w:szCs w:val="22"/>
        </w:rPr>
      </w:pPr>
    </w:p>
    <w:p w:rsidR="00527D6B" w:rsidRPr="00CC3B9F" w:rsidRDefault="001E2BC6" w:rsidP="00B24520">
      <w:pPr>
        <w:pStyle w:val="IDC1"/>
        <w:tabs>
          <w:tab w:val="left" w:pos="426"/>
          <w:tab w:val="right" w:leader="dot" w:pos="9196"/>
        </w:tabs>
        <w:rPr>
          <w:rFonts w:ascii="Arial" w:hAnsi="Arial" w:cs="Arial"/>
          <w:caps w:val="0"/>
          <w:noProof/>
          <w:sz w:val="22"/>
          <w:szCs w:val="22"/>
          <w:lang w:val="ca-ES" w:eastAsia="ca-ES"/>
        </w:rPr>
      </w:pPr>
      <w:r w:rsidRPr="00B24520">
        <w:rPr>
          <w:rFonts w:ascii="Arial" w:hAnsi="Arial" w:cs="Arial"/>
          <w:smallCaps/>
          <w:sz w:val="22"/>
          <w:szCs w:val="22"/>
        </w:rPr>
        <w:fldChar w:fldCharType="begin"/>
      </w:r>
      <w:r w:rsidRPr="00B24520">
        <w:rPr>
          <w:rFonts w:ascii="Arial" w:hAnsi="Arial" w:cs="Arial"/>
          <w:sz w:val="22"/>
          <w:szCs w:val="22"/>
        </w:rPr>
        <w:instrText xml:space="preserve"> TOC \o "1-3" \h \z \u </w:instrText>
      </w:r>
      <w:r w:rsidRPr="00B24520">
        <w:rPr>
          <w:rFonts w:ascii="Arial" w:hAnsi="Arial" w:cs="Arial"/>
          <w:smallCaps/>
          <w:sz w:val="22"/>
          <w:szCs w:val="22"/>
        </w:rPr>
        <w:fldChar w:fldCharType="separate"/>
      </w:r>
      <w:hyperlink w:anchor="_Toc435519245" w:history="1">
        <w:r w:rsidR="00527D6B" w:rsidRPr="00B24520">
          <w:rPr>
            <w:rStyle w:val="Enlla"/>
            <w:rFonts w:ascii="Arial" w:hAnsi="Arial" w:cs="Arial"/>
            <w:noProof/>
            <w:sz w:val="22"/>
            <w:szCs w:val="22"/>
          </w:rPr>
          <w:t>INTRODUCCIÓ</w:t>
        </w:r>
        <w:r w:rsidR="00527D6B" w:rsidRPr="00B24520">
          <w:rPr>
            <w:rFonts w:ascii="Arial" w:hAnsi="Arial" w:cs="Arial"/>
            <w:noProof/>
            <w:webHidden/>
            <w:sz w:val="22"/>
            <w:szCs w:val="22"/>
          </w:rPr>
          <w:tab/>
        </w:r>
        <w:r w:rsidR="00527D6B" w:rsidRPr="00B24520">
          <w:rPr>
            <w:rFonts w:ascii="Arial" w:hAnsi="Arial" w:cs="Arial"/>
            <w:noProof/>
            <w:webHidden/>
            <w:sz w:val="22"/>
            <w:szCs w:val="22"/>
          </w:rPr>
          <w:fldChar w:fldCharType="begin"/>
        </w:r>
        <w:r w:rsidR="00527D6B" w:rsidRPr="00B24520">
          <w:rPr>
            <w:rFonts w:ascii="Arial" w:hAnsi="Arial" w:cs="Arial"/>
            <w:noProof/>
            <w:webHidden/>
            <w:sz w:val="22"/>
            <w:szCs w:val="22"/>
          </w:rPr>
          <w:instrText xml:space="preserve"> PAGEREF _Toc435519245 \h </w:instrText>
        </w:r>
        <w:r w:rsidR="00527D6B" w:rsidRPr="00B24520">
          <w:rPr>
            <w:rFonts w:ascii="Arial" w:hAnsi="Arial" w:cs="Arial"/>
            <w:noProof/>
            <w:webHidden/>
            <w:sz w:val="22"/>
            <w:szCs w:val="22"/>
          </w:rPr>
        </w:r>
        <w:r w:rsidR="00527D6B" w:rsidRPr="00B24520">
          <w:rPr>
            <w:rFonts w:ascii="Arial" w:hAnsi="Arial" w:cs="Arial"/>
            <w:noProof/>
            <w:webHidden/>
            <w:sz w:val="22"/>
            <w:szCs w:val="22"/>
          </w:rPr>
          <w:fldChar w:fldCharType="separate"/>
        </w:r>
        <w:r w:rsidR="002D0754">
          <w:rPr>
            <w:rFonts w:ascii="Arial" w:hAnsi="Arial" w:cs="Arial"/>
            <w:noProof/>
            <w:webHidden/>
            <w:sz w:val="22"/>
            <w:szCs w:val="22"/>
          </w:rPr>
          <w:t>2</w:t>
        </w:r>
        <w:r w:rsidR="00527D6B" w:rsidRPr="00B24520">
          <w:rPr>
            <w:rFonts w:ascii="Arial" w:hAnsi="Arial" w:cs="Arial"/>
            <w:noProof/>
            <w:webHidden/>
            <w:sz w:val="22"/>
            <w:szCs w:val="22"/>
          </w:rPr>
          <w:fldChar w:fldCharType="end"/>
        </w:r>
      </w:hyperlink>
    </w:p>
    <w:p w:rsidR="00527D6B" w:rsidRPr="00CC3B9F" w:rsidRDefault="004662BA" w:rsidP="00B24520">
      <w:pPr>
        <w:pStyle w:val="IDC1"/>
        <w:tabs>
          <w:tab w:val="left" w:pos="426"/>
          <w:tab w:val="left" w:pos="720"/>
          <w:tab w:val="right" w:leader="dot" w:pos="9196"/>
        </w:tabs>
        <w:rPr>
          <w:rFonts w:ascii="Arial" w:hAnsi="Arial" w:cs="Arial"/>
          <w:caps w:val="0"/>
          <w:noProof/>
          <w:sz w:val="22"/>
          <w:szCs w:val="22"/>
          <w:lang w:val="ca-ES" w:eastAsia="ca-ES"/>
        </w:rPr>
      </w:pPr>
      <w:hyperlink w:anchor="_Toc435519246" w:history="1">
        <w:r w:rsidR="00527D6B" w:rsidRPr="00B24520">
          <w:rPr>
            <w:rStyle w:val="Enlla"/>
            <w:rFonts w:ascii="Arial" w:hAnsi="Arial" w:cs="Arial"/>
            <w:noProof/>
            <w:sz w:val="22"/>
            <w:szCs w:val="22"/>
          </w:rPr>
          <w:t>1.</w:t>
        </w:r>
        <w:r w:rsidR="00527D6B" w:rsidRPr="00CC3B9F">
          <w:rPr>
            <w:rFonts w:ascii="Arial" w:hAnsi="Arial" w:cs="Arial"/>
            <w:caps w:val="0"/>
            <w:noProof/>
            <w:sz w:val="22"/>
            <w:szCs w:val="22"/>
            <w:lang w:val="ca-ES" w:eastAsia="ca-ES"/>
          </w:rPr>
          <w:tab/>
        </w:r>
        <w:r w:rsidR="00527D6B" w:rsidRPr="00B24520">
          <w:rPr>
            <w:rStyle w:val="Enlla"/>
            <w:rFonts w:ascii="Arial" w:hAnsi="Arial" w:cs="Arial"/>
            <w:noProof/>
            <w:sz w:val="22"/>
            <w:szCs w:val="22"/>
          </w:rPr>
          <w:t>DIAGRAMA DE FLUX DEL PROCÉS</w:t>
        </w:r>
        <w:r w:rsidR="00527D6B" w:rsidRPr="00B24520">
          <w:rPr>
            <w:rFonts w:ascii="Arial" w:hAnsi="Arial" w:cs="Arial"/>
            <w:noProof/>
            <w:webHidden/>
            <w:sz w:val="22"/>
            <w:szCs w:val="22"/>
          </w:rPr>
          <w:tab/>
        </w:r>
        <w:r w:rsidR="00527D6B" w:rsidRPr="00B24520">
          <w:rPr>
            <w:rFonts w:ascii="Arial" w:hAnsi="Arial" w:cs="Arial"/>
            <w:noProof/>
            <w:webHidden/>
            <w:sz w:val="22"/>
            <w:szCs w:val="22"/>
          </w:rPr>
          <w:fldChar w:fldCharType="begin"/>
        </w:r>
        <w:r w:rsidR="00527D6B" w:rsidRPr="00B24520">
          <w:rPr>
            <w:rFonts w:ascii="Arial" w:hAnsi="Arial" w:cs="Arial"/>
            <w:noProof/>
            <w:webHidden/>
            <w:sz w:val="22"/>
            <w:szCs w:val="22"/>
          </w:rPr>
          <w:instrText xml:space="preserve"> PAGEREF _Toc435519246 \h </w:instrText>
        </w:r>
        <w:r w:rsidR="00527D6B" w:rsidRPr="00B24520">
          <w:rPr>
            <w:rFonts w:ascii="Arial" w:hAnsi="Arial" w:cs="Arial"/>
            <w:noProof/>
            <w:webHidden/>
            <w:sz w:val="22"/>
            <w:szCs w:val="22"/>
          </w:rPr>
        </w:r>
        <w:r w:rsidR="00527D6B" w:rsidRPr="00B24520">
          <w:rPr>
            <w:rFonts w:ascii="Arial" w:hAnsi="Arial" w:cs="Arial"/>
            <w:noProof/>
            <w:webHidden/>
            <w:sz w:val="22"/>
            <w:szCs w:val="22"/>
          </w:rPr>
          <w:fldChar w:fldCharType="separate"/>
        </w:r>
        <w:r w:rsidR="002D0754">
          <w:rPr>
            <w:rFonts w:ascii="Arial" w:hAnsi="Arial" w:cs="Arial"/>
            <w:noProof/>
            <w:webHidden/>
            <w:sz w:val="22"/>
            <w:szCs w:val="22"/>
          </w:rPr>
          <w:t>3</w:t>
        </w:r>
        <w:r w:rsidR="00527D6B" w:rsidRPr="00B24520">
          <w:rPr>
            <w:rFonts w:ascii="Arial" w:hAnsi="Arial" w:cs="Arial"/>
            <w:noProof/>
            <w:webHidden/>
            <w:sz w:val="22"/>
            <w:szCs w:val="22"/>
          </w:rPr>
          <w:fldChar w:fldCharType="end"/>
        </w:r>
      </w:hyperlink>
    </w:p>
    <w:p w:rsidR="00527D6B" w:rsidRPr="00B24520" w:rsidRDefault="004662BA" w:rsidP="00B24520">
      <w:pPr>
        <w:pStyle w:val="IDC1"/>
        <w:tabs>
          <w:tab w:val="left" w:pos="426"/>
          <w:tab w:val="left" w:pos="720"/>
          <w:tab w:val="right" w:leader="dot" w:pos="9196"/>
        </w:tabs>
        <w:rPr>
          <w:rStyle w:val="Enlla"/>
          <w:rFonts w:ascii="Arial" w:hAnsi="Arial" w:cs="Arial"/>
          <w:noProof/>
          <w:sz w:val="22"/>
          <w:szCs w:val="22"/>
        </w:rPr>
      </w:pPr>
      <w:hyperlink w:anchor="_Toc435519247" w:history="1">
        <w:r w:rsidR="00527D6B" w:rsidRPr="00B24520">
          <w:rPr>
            <w:rStyle w:val="Enlla"/>
            <w:rFonts w:ascii="Arial" w:hAnsi="Arial" w:cs="Arial"/>
            <w:noProof/>
            <w:sz w:val="22"/>
            <w:szCs w:val="22"/>
          </w:rPr>
          <w:t>2.</w:t>
        </w:r>
        <w:r w:rsidR="00527D6B" w:rsidRPr="00CC3B9F">
          <w:rPr>
            <w:rFonts w:ascii="Arial" w:hAnsi="Arial" w:cs="Arial"/>
            <w:caps w:val="0"/>
            <w:noProof/>
            <w:sz w:val="22"/>
            <w:szCs w:val="22"/>
            <w:lang w:val="ca-ES" w:eastAsia="ca-ES"/>
          </w:rPr>
          <w:tab/>
        </w:r>
        <w:r w:rsidR="00527D6B" w:rsidRPr="00B24520">
          <w:rPr>
            <w:rStyle w:val="Enlla"/>
            <w:rFonts w:ascii="Arial" w:hAnsi="Arial" w:cs="Arial"/>
            <w:noProof/>
            <w:sz w:val="22"/>
            <w:szCs w:val="22"/>
          </w:rPr>
          <w:t>DESCRIPCIÓ DEL PROCÉS</w:t>
        </w:r>
        <w:r w:rsidR="00527D6B" w:rsidRPr="00B24520">
          <w:rPr>
            <w:rFonts w:ascii="Arial" w:hAnsi="Arial" w:cs="Arial"/>
            <w:noProof/>
            <w:webHidden/>
            <w:sz w:val="22"/>
            <w:szCs w:val="22"/>
          </w:rPr>
          <w:tab/>
        </w:r>
        <w:r w:rsidR="00527D6B" w:rsidRPr="00B24520">
          <w:rPr>
            <w:rFonts w:ascii="Arial" w:hAnsi="Arial" w:cs="Arial"/>
            <w:noProof/>
            <w:webHidden/>
            <w:sz w:val="22"/>
            <w:szCs w:val="22"/>
          </w:rPr>
          <w:fldChar w:fldCharType="begin"/>
        </w:r>
        <w:r w:rsidR="00527D6B" w:rsidRPr="00B24520">
          <w:rPr>
            <w:rFonts w:ascii="Arial" w:hAnsi="Arial" w:cs="Arial"/>
            <w:noProof/>
            <w:webHidden/>
            <w:sz w:val="22"/>
            <w:szCs w:val="22"/>
          </w:rPr>
          <w:instrText xml:space="preserve"> PAGEREF _Toc435519247 \h </w:instrText>
        </w:r>
        <w:r w:rsidR="00527D6B" w:rsidRPr="00B24520">
          <w:rPr>
            <w:rFonts w:ascii="Arial" w:hAnsi="Arial" w:cs="Arial"/>
            <w:noProof/>
            <w:webHidden/>
            <w:sz w:val="22"/>
            <w:szCs w:val="22"/>
          </w:rPr>
        </w:r>
        <w:r w:rsidR="00527D6B" w:rsidRPr="00B24520">
          <w:rPr>
            <w:rFonts w:ascii="Arial" w:hAnsi="Arial" w:cs="Arial"/>
            <w:noProof/>
            <w:webHidden/>
            <w:sz w:val="22"/>
            <w:szCs w:val="22"/>
          </w:rPr>
          <w:fldChar w:fldCharType="separate"/>
        </w:r>
        <w:r w:rsidR="002D0754">
          <w:rPr>
            <w:rFonts w:ascii="Arial" w:hAnsi="Arial" w:cs="Arial"/>
            <w:noProof/>
            <w:webHidden/>
            <w:sz w:val="22"/>
            <w:szCs w:val="22"/>
          </w:rPr>
          <w:t>4</w:t>
        </w:r>
        <w:r w:rsidR="00527D6B" w:rsidRPr="00B24520">
          <w:rPr>
            <w:rFonts w:ascii="Arial" w:hAnsi="Arial" w:cs="Arial"/>
            <w:noProof/>
            <w:webHidden/>
            <w:sz w:val="22"/>
            <w:szCs w:val="22"/>
          </w:rPr>
          <w:fldChar w:fldCharType="end"/>
        </w:r>
      </w:hyperlink>
    </w:p>
    <w:p w:rsidR="00527D6B" w:rsidRPr="00CC3B9F" w:rsidRDefault="00527D6B" w:rsidP="00527D6B">
      <w:pPr>
        <w:rPr>
          <w:rFonts w:ascii="Arial" w:hAnsi="Arial" w:cs="Arial"/>
          <w:noProof/>
          <w:sz w:val="22"/>
          <w:szCs w:val="22"/>
          <w:lang w:val="es-ES_tradnl"/>
        </w:rPr>
        <w:sectPr w:rsidR="00527D6B" w:rsidRPr="00CC3B9F" w:rsidSect="00527D6B">
          <w:footerReference w:type="first" r:id="rId11"/>
          <w:pgSz w:w="12240" w:h="15840" w:code="1"/>
          <w:pgMar w:top="1701" w:right="1418" w:bottom="1701" w:left="1616" w:header="720" w:footer="720" w:gutter="0"/>
          <w:pgNumType w:start="1"/>
          <w:cols w:space="720"/>
          <w:titlePg/>
        </w:sectPr>
      </w:pPr>
    </w:p>
    <w:p w:rsidR="00FD19A4" w:rsidRDefault="001E2BC6" w:rsidP="00CF4469">
      <w:pPr>
        <w:pStyle w:val="Ttol"/>
      </w:pPr>
      <w:r w:rsidRPr="00B24520">
        <w:rPr>
          <w:rFonts w:cs="Arial"/>
          <w:sz w:val="22"/>
          <w:szCs w:val="22"/>
          <w:lang w:val="es-ES"/>
        </w:rPr>
        <w:lastRenderedPageBreak/>
        <w:fldChar w:fldCharType="end"/>
      </w:r>
      <w:bookmarkStart w:id="0" w:name="_Toc435519245"/>
      <w:bookmarkStart w:id="1" w:name="_GoBack"/>
      <w:bookmarkEnd w:id="1"/>
      <w:r w:rsidR="00FD19A4" w:rsidRPr="00FD19A4">
        <w:t>INTRODUCCIÓ</w:t>
      </w:r>
      <w:bookmarkEnd w:id="0"/>
    </w:p>
    <w:p w:rsidR="00B24520" w:rsidRPr="00B24520" w:rsidRDefault="00B24520" w:rsidP="00AC343F"/>
    <w:p w:rsidR="00682149" w:rsidRDefault="00FD19A4" w:rsidP="00682149">
      <w:pPr>
        <w:spacing w:before="0" w:line="360" w:lineRule="auto"/>
        <w:rPr>
          <w:rFonts w:ascii="Arial" w:hAnsi="Arial" w:cs="Arial"/>
          <w:sz w:val="22"/>
          <w:szCs w:val="22"/>
        </w:rPr>
      </w:pPr>
      <w:r>
        <w:rPr>
          <w:rFonts w:ascii="Arial" w:hAnsi="Arial" w:cs="Arial"/>
          <w:sz w:val="22"/>
          <w:szCs w:val="22"/>
        </w:rPr>
        <w:t xml:space="preserve">Aquest document </w:t>
      </w:r>
      <w:r w:rsidR="00682149">
        <w:rPr>
          <w:rFonts w:ascii="Arial" w:hAnsi="Arial" w:cs="Arial"/>
          <w:sz w:val="22"/>
          <w:szCs w:val="22"/>
        </w:rPr>
        <w:t xml:space="preserve">ofereix un model estàndard per a tots aquells ens locals que desitgin sistematitzar la gestió de la transparència dins de la seva organització. </w:t>
      </w:r>
      <w:r w:rsidR="00B24520">
        <w:rPr>
          <w:rFonts w:ascii="Arial" w:hAnsi="Arial" w:cs="Arial"/>
          <w:sz w:val="22"/>
          <w:szCs w:val="22"/>
        </w:rPr>
        <w:t xml:space="preserve"> </w:t>
      </w:r>
      <w:r w:rsidR="00682149">
        <w:rPr>
          <w:rFonts w:ascii="Arial" w:hAnsi="Arial" w:cs="Arial"/>
          <w:sz w:val="22"/>
          <w:szCs w:val="22"/>
        </w:rPr>
        <w:t>Així doncs, es tracta d’una proposta que cada ens local haurà d’adaptar a la seva realitat</w:t>
      </w:r>
      <w:r w:rsidR="00417E50">
        <w:rPr>
          <w:rFonts w:ascii="Arial" w:hAnsi="Arial" w:cs="Arial"/>
          <w:sz w:val="22"/>
          <w:szCs w:val="22"/>
        </w:rPr>
        <w:t>, d’acord amb els paràmetres generals que aquí se suggereixen</w:t>
      </w:r>
      <w:r w:rsidR="00682149">
        <w:rPr>
          <w:rFonts w:ascii="Arial" w:hAnsi="Arial" w:cs="Arial"/>
          <w:sz w:val="22"/>
          <w:szCs w:val="22"/>
        </w:rPr>
        <w:t xml:space="preserve">. </w:t>
      </w:r>
    </w:p>
    <w:p w:rsidR="00FD6700" w:rsidRDefault="00FD6700" w:rsidP="00682149">
      <w:pPr>
        <w:spacing w:before="0" w:line="360" w:lineRule="auto"/>
        <w:rPr>
          <w:rFonts w:ascii="Arial" w:hAnsi="Arial" w:cs="Arial"/>
          <w:sz w:val="22"/>
          <w:szCs w:val="22"/>
        </w:rPr>
      </w:pPr>
    </w:p>
    <w:p w:rsidR="00FD6700" w:rsidRDefault="00FD6700" w:rsidP="00682149">
      <w:pPr>
        <w:spacing w:before="0" w:line="360" w:lineRule="auto"/>
        <w:rPr>
          <w:rFonts w:ascii="Arial" w:hAnsi="Arial" w:cs="Arial"/>
          <w:sz w:val="22"/>
          <w:szCs w:val="22"/>
        </w:rPr>
      </w:pPr>
      <w:r>
        <w:rPr>
          <w:rFonts w:ascii="Arial" w:hAnsi="Arial" w:cs="Arial"/>
          <w:sz w:val="22"/>
          <w:szCs w:val="22"/>
        </w:rPr>
        <w:t xml:space="preserve">El procés descrit en aquest document respon a un model d’actualització en el que l’elaboració de la documentació està descentralitzada, però la publicació està centralitzada. En funció de com es distribueixen el </w:t>
      </w:r>
      <w:r w:rsidRPr="00FD6700">
        <w:rPr>
          <w:rFonts w:ascii="Arial" w:hAnsi="Arial" w:cs="Arial"/>
          <w:b/>
          <w:sz w:val="22"/>
          <w:szCs w:val="22"/>
        </w:rPr>
        <w:t>rol d’elaboració/maquetació de la informació</w:t>
      </w:r>
      <w:r>
        <w:rPr>
          <w:rFonts w:ascii="Arial" w:hAnsi="Arial" w:cs="Arial"/>
          <w:sz w:val="22"/>
          <w:szCs w:val="22"/>
        </w:rPr>
        <w:t xml:space="preserve"> i el </w:t>
      </w:r>
      <w:r w:rsidRPr="00FD6700">
        <w:rPr>
          <w:rFonts w:ascii="Arial" w:hAnsi="Arial" w:cs="Arial"/>
          <w:b/>
          <w:sz w:val="22"/>
          <w:szCs w:val="22"/>
        </w:rPr>
        <w:t>rol d’editor del portal,</w:t>
      </w:r>
      <w:r>
        <w:rPr>
          <w:rFonts w:ascii="Arial" w:hAnsi="Arial" w:cs="Arial"/>
          <w:sz w:val="22"/>
          <w:szCs w:val="22"/>
        </w:rPr>
        <w:t xml:space="preserve"> caldrà adaptar el següent procés. </w:t>
      </w:r>
    </w:p>
    <w:p w:rsidR="00FD19A4" w:rsidRDefault="00682149" w:rsidP="00682149">
      <w:pPr>
        <w:spacing w:before="0" w:line="360" w:lineRule="auto"/>
        <w:rPr>
          <w:rFonts w:ascii="Arial" w:hAnsi="Arial" w:cs="Arial"/>
          <w:sz w:val="22"/>
          <w:szCs w:val="22"/>
        </w:rPr>
      </w:pPr>
      <w:r>
        <w:rPr>
          <w:rFonts w:ascii="Arial" w:hAnsi="Arial" w:cs="Arial"/>
          <w:sz w:val="22"/>
          <w:szCs w:val="22"/>
        </w:rPr>
        <w:t xml:space="preserve">  </w:t>
      </w:r>
    </w:p>
    <w:p w:rsidR="00FD19A4" w:rsidRDefault="00417E50" w:rsidP="00682149">
      <w:pPr>
        <w:spacing w:before="0" w:line="360" w:lineRule="auto"/>
        <w:rPr>
          <w:rFonts w:ascii="Arial" w:hAnsi="Arial" w:cs="Arial"/>
          <w:sz w:val="22"/>
          <w:szCs w:val="22"/>
        </w:rPr>
      </w:pPr>
      <w:r>
        <w:rPr>
          <w:rFonts w:ascii="Arial" w:hAnsi="Arial" w:cs="Arial"/>
          <w:sz w:val="22"/>
          <w:szCs w:val="22"/>
        </w:rPr>
        <w:t xml:space="preserve">En primer lloc, s’ofereix el diagrama de flux que recull tot el procés, i després es descriuen les activitats que es deriven del mateix. </w:t>
      </w:r>
    </w:p>
    <w:p w:rsidR="00417E50" w:rsidRPr="00FD19A4" w:rsidRDefault="00417E50" w:rsidP="00682149">
      <w:pPr>
        <w:spacing w:before="0" w:line="360" w:lineRule="auto"/>
        <w:rPr>
          <w:rFonts w:ascii="Arial" w:hAnsi="Arial" w:cs="Arial"/>
          <w:sz w:val="22"/>
          <w:szCs w:val="22"/>
        </w:rPr>
        <w:sectPr w:rsidR="00417E50" w:rsidRPr="00FD19A4" w:rsidSect="004662BA">
          <w:pgSz w:w="12240" w:h="15840" w:code="1"/>
          <w:pgMar w:top="2269" w:right="1418" w:bottom="1701" w:left="1616" w:header="720" w:footer="720" w:gutter="0"/>
          <w:cols w:space="720"/>
          <w:titlePg/>
        </w:sectPr>
      </w:pPr>
    </w:p>
    <w:p w:rsidR="00834E64" w:rsidRPr="001B360A" w:rsidRDefault="00FD19A4" w:rsidP="00CF4469">
      <w:pPr>
        <w:pStyle w:val="Ttol1"/>
      </w:pPr>
      <w:bookmarkStart w:id="2" w:name="_Toc435519246"/>
      <w:r w:rsidRPr="00FD19A4">
        <w:lastRenderedPageBreak/>
        <w:t>DIAGRAMA DE FLUX DEL PROCÉS</w:t>
      </w:r>
      <w:bookmarkEnd w:id="2"/>
    </w:p>
    <w:p w:rsidR="00C167BC" w:rsidRPr="00C167BC" w:rsidRDefault="00C167BC" w:rsidP="00C167BC">
      <w:pPr>
        <w:pStyle w:val="Subttol"/>
      </w:pPr>
    </w:p>
    <w:p w:rsidR="00834E64" w:rsidRDefault="009D37D5">
      <w:pPr>
        <w:jc w:val="center"/>
      </w:pPr>
      <w:r>
        <w:rPr>
          <w:noProof/>
          <w:lang w:eastAsia="ca-ES"/>
        </w:rPr>
        <mc:AlternateContent>
          <mc:Choice Requires="wps">
            <w:drawing>
              <wp:anchor distT="0" distB="0" distL="114300" distR="114300" simplePos="0" relativeHeight="251655680" behindDoc="0" locked="0" layoutInCell="1" allowOverlap="1">
                <wp:simplePos x="0" y="0"/>
                <wp:positionH relativeFrom="column">
                  <wp:posOffset>339090</wp:posOffset>
                </wp:positionH>
                <wp:positionV relativeFrom="paragraph">
                  <wp:posOffset>384175</wp:posOffset>
                </wp:positionV>
                <wp:extent cx="123825" cy="245745"/>
                <wp:effectExtent l="0" t="0" r="0" b="1905"/>
                <wp:wrapNone/>
                <wp:docPr id="20"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245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325" w:rsidRPr="000F1325" w:rsidRDefault="000F1325">
                            <w:pPr>
                              <w:rPr>
                                <w:b/>
                                <w:sz w:val="16"/>
                                <w:szCs w:val="16"/>
                              </w:rPr>
                            </w:pPr>
                            <w:r w:rsidRPr="000F1325">
                              <w:rPr>
                                <w:b/>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9" type="#_x0000_t202" style="position:absolute;left:0;text-align:left;margin-left:26.7pt;margin-top:30.25pt;width:9.75pt;height: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" stroked="f">
                <v:fill opacity="0"/>
                <v:textbox>
                  <w:txbxContent>
                    <w:p w:rsidR="000F1325" w:rsidRPr="000F1325" w:rsidRDefault="000F1325">
                      <w:pPr>
                        <w:rPr>
                          <w:b/>
                          <w:sz w:val="16"/>
                          <w:szCs w:val="16"/>
                        </w:rPr>
                      </w:pPr>
                      <w:r w:rsidRPr="000F1325">
                        <w:rPr>
                          <w:b/>
                          <w:sz w:val="16"/>
                          <w:szCs w:val="16"/>
                        </w:rPr>
                        <w:t>*</w:t>
                      </w:r>
                    </w:p>
                  </w:txbxContent>
                </v:textbox>
              </v:shape>
            </w:pict>
          </mc:Fallback>
        </mc:AlternateContent>
      </w:r>
      <w:r>
        <w:rPr>
          <w:noProof/>
          <w:lang w:eastAsia="ca-ES"/>
        </w:rPr>
        <w:drawing>
          <wp:inline distT="0" distB="0" distL="0" distR="0">
            <wp:extent cx="7886700" cy="3657600"/>
            <wp:effectExtent l="0" t="0" r="0" b="0"/>
            <wp:docPr id="27" name="Imat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b="13240"/>
                    <a:stretch>
                      <a:fillRect/>
                    </a:stretch>
                  </pic:blipFill>
                  <pic:spPr bwMode="auto">
                    <a:xfrm>
                      <a:off x="0" y="0"/>
                      <a:ext cx="7886700" cy="3657600"/>
                    </a:xfrm>
                    <a:prstGeom prst="rect">
                      <a:avLst/>
                    </a:prstGeom>
                    <a:noFill/>
                    <a:ln>
                      <a:noFill/>
                    </a:ln>
                  </pic:spPr>
                </pic:pic>
              </a:graphicData>
            </a:graphic>
          </wp:inline>
        </w:drawing>
      </w:r>
    </w:p>
    <w:p w:rsidR="000F1325" w:rsidRDefault="000F1325"/>
    <w:p w:rsidR="007D59E3" w:rsidRPr="00B24520" w:rsidRDefault="000F1325" w:rsidP="007D59E3">
      <w:pPr>
        <w:rPr>
          <w:rFonts w:ascii="Arial" w:hAnsi="Arial" w:cs="Arial"/>
          <w:sz w:val="16"/>
          <w:szCs w:val="16"/>
        </w:rPr>
      </w:pPr>
      <w:r w:rsidRPr="00B24520">
        <w:rPr>
          <w:rFonts w:ascii="Arial" w:hAnsi="Arial" w:cs="Arial"/>
          <w:b/>
        </w:rPr>
        <w:t>*</w:t>
      </w:r>
      <w:r w:rsidRPr="00B24520">
        <w:rPr>
          <w:rFonts w:ascii="Arial" w:hAnsi="Arial" w:cs="Arial"/>
          <w:sz w:val="16"/>
          <w:szCs w:val="16"/>
        </w:rPr>
        <w:t xml:space="preserve"> Es pot donar el cas que </w:t>
      </w:r>
      <w:r w:rsidR="00D2727C" w:rsidRPr="00B24520">
        <w:rPr>
          <w:rFonts w:ascii="Arial" w:hAnsi="Arial" w:cs="Arial"/>
          <w:sz w:val="16"/>
          <w:szCs w:val="16"/>
        </w:rPr>
        <w:t>la</w:t>
      </w:r>
      <w:r w:rsidRPr="00B24520">
        <w:rPr>
          <w:rFonts w:ascii="Arial" w:hAnsi="Arial" w:cs="Arial"/>
          <w:sz w:val="16"/>
          <w:szCs w:val="16"/>
        </w:rPr>
        <w:t xml:space="preserve"> </w:t>
      </w:r>
      <w:r w:rsidR="000E7210">
        <w:rPr>
          <w:rFonts w:ascii="Arial" w:hAnsi="Arial" w:cs="Arial"/>
          <w:sz w:val="16"/>
          <w:szCs w:val="16"/>
        </w:rPr>
        <w:t xml:space="preserve">persona </w:t>
      </w:r>
      <w:r w:rsidRPr="00B24520">
        <w:rPr>
          <w:rFonts w:ascii="Arial" w:hAnsi="Arial" w:cs="Arial"/>
          <w:sz w:val="16"/>
          <w:szCs w:val="16"/>
        </w:rPr>
        <w:t>responsable de la transparència sigui alhor</w:t>
      </w:r>
      <w:r w:rsidR="00B24520">
        <w:rPr>
          <w:rFonts w:ascii="Arial" w:hAnsi="Arial" w:cs="Arial"/>
          <w:sz w:val="16"/>
          <w:szCs w:val="16"/>
        </w:rPr>
        <w:t>a el gestor de continguts de l’a</w:t>
      </w:r>
      <w:r w:rsidRPr="00B24520">
        <w:rPr>
          <w:rFonts w:ascii="Arial" w:hAnsi="Arial" w:cs="Arial"/>
          <w:sz w:val="16"/>
          <w:szCs w:val="16"/>
        </w:rPr>
        <w:t>juntament</w:t>
      </w:r>
      <w:r w:rsidR="00B24520">
        <w:rPr>
          <w:rFonts w:ascii="Arial" w:hAnsi="Arial" w:cs="Arial"/>
          <w:sz w:val="16"/>
          <w:szCs w:val="16"/>
        </w:rPr>
        <w:t>.</w:t>
      </w:r>
    </w:p>
    <w:p w:rsidR="000F1325" w:rsidRPr="000F1325" w:rsidRDefault="000F1325" w:rsidP="007D59E3">
      <w:pPr>
        <w:rPr>
          <w:b/>
        </w:rPr>
        <w:sectPr w:rsidR="000F1325" w:rsidRPr="000F1325">
          <w:headerReference w:type="default" r:id="rId13"/>
          <w:pgSz w:w="15840" w:h="12240" w:orient="landscape"/>
          <w:pgMar w:top="1616" w:right="1701" w:bottom="1418" w:left="1701" w:header="720" w:footer="720" w:gutter="0"/>
          <w:cols w:space="720"/>
        </w:sectPr>
      </w:pPr>
      <w:r>
        <w:rPr>
          <w:b/>
        </w:rPr>
        <w:t xml:space="preserve"> </w:t>
      </w:r>
    </w:p>
    <w:p w:rsidR="00417E50" w:rsidRDefault="00377C6D" w:rsidP="00CF4469">
      <w:pPr>
        <w:pStyle w:val="Ttol1"/>
      </w:pPr>
      <w:bookmarkStart w:id="3" w:name="eabee88d-f4ce-41b2-85c9-18a19ee18c75"/>
      <w:bookmarkStart w:id="4" w:name="_Toc435519247"/>
      <w:r>
        <w:lastRenderedPageBreak/>
        <w:t>DESCRIPCIÓ</w:t>
      </w:r>
      <w:r w:rsidR="00FD19A4">
        <w:t xml:space="preserve"> DEL PROCÉS</w:t>
      </w:r>
      <w:bookmarkEnd w:id="3"/>
      <w:bookmarkEnd w:id="4"/>
    </w:p>
    <w:p w:rsidR="00C167BC" w:rsidRPr="00C167BC" w:rsidRDefault="00C167BC" w:rsidP="00C167BC">
      <w:pPr>
        <w:pStyle w:val="Subttol"/>
      </w:pPr>
    </w:p>
    <w:p w:rsidR="00417E50" w:rsidRPr="00AE18BA" w:rsidRDefault="009D37D5" w:rsidP="00870F8D">
      <w:pPr>
        <w:pStyle w:val="bizHeading4"/>
        <w:numPr>
          <w:ilvl w:val="0"/>
          <w:numId w:val="0"/>
        </w:numPr>
        <w:rPr>
          <w:rFonts w:ascii="Arial" w:hAnsi="Arial" w:cs="Arial"/>
          <w:color w:val="2C69B2"/>
          <w:sz w:val="22"/>
          <w:szCs w:val="22"/>
        </w:rPr>
      </w:pPr>
      <w:r>
        <w:rPr>
          <w:rFonts w:ascii="Arial" w:hAnsi="Arial" w:cs="Arial"/>
          <w:noProof/>
          <w:sz w:val="22"/>
          <w:szCs w:val="22"/>
          <w:lang w:eastAsia="ca-ES"/>
        </w:rPr>
        <w:drawing>
          <wp:inline distT="0" distB="0" distL="0" distR="0">
            <wp:extent cx="228600" cy="228600"/>
            <wp:effectExtent l="0" t="0" r="0" b="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16C28">
        <w:rPr>
          <w:rFonts w:ascii="Arial" w:hAnsi="Arial" w:cs="Arial"/>
          <w:sz w:val="22"/>
          <w:szCs w:val="22"/>
        </w:rPr>
        <w:t xml:space="preserve"> </w:t>
      </w:r>
      <w:r w:rsidR="00F16C28" w:rsidRPr="00AE18BA">
        <w:rPr>
          <w:rFonts w:ascii="Arial" w:hAnsi="Arial" w:cs="Arial"/>
          <w:color w:val="2C69B2"/>
          <w:sz w:val="22"/>
          <w:szCs w:val="22"/>
        </w:rPr>
        <w:t>1. Planificar les accions a realitzar</w:t>
      </w:r>
    </w:p>
    <w:p w:rsidR="00AE18BA" w:rsidRPr="009D37D5" w:rsidRDefault="009D37D5" w:rsidP="009D37D5">
      <w:pPr>
        <w:spacing w:before="240"/>
        <w:jc w:val="right"/>
        <w:rPr>
          <w:rFonts w:ascii="Arial" w:hAnsi="Arial" w:cs="Arial"/>
          <w:bCs/>
          <w:i/>
          <w:color w:val="891536"/>
          <w:sz w:val="22"/>
          <w:szCs w:val="22"/>
        </w:rPr>
      </w:pPr>
      <w:r w:rsidRPr="00AC343F">
        <w:rPr>
          <w:rFonts w:ascii="Arial" w:hAnsi="Arial" w:cs="Arial"/>
          <w:bCs/>
          <w:i/>
          <w:color w:val="891536"/>
          <w:sz w:val="22"/>
          <w:szCs w:val="22"/>
        </w:rPr>
        <w:t>Responsable</w:t>
      </w:r>
      <w:r>
        <w:rPr>
          <w:rFonts w:ascii="Arial" w:hAnsi="Arial" w:cs="Arial"/>
          <w:bCs/>
          <w:i/>
          <w:color w:val="891536"/>
          <w:sz w:val="22"/>
          <w:szCs w:val="22"/>
        </w:rPr>
        <w:t xml:space="preserve">: </w:t>
      </w:r>
      <w:r w:rsidRPr="00E77206">
        <w:rPr>
          <w:rFonts w:ascii="Arial" w:hAnsi="Arial" w:cs="Arial"/>
          <w:sz w:val="22"/>
          <w:szCs w:val="22"/>
        </w:rPr>
        <w:t>Responsable de la transparència</w:t>
      </w:r>
    </w:p>
    <w:p w:rsidR="009D37D5" w:rsidRDefault="009D37D5" w:rsidP="00F16C28">
      <w:pPr>
        <w:rPr>
          <w:rFonts w:ascii="Arial" w:hAnsi="Arial" w:cs="Arial"/>
          <w:bCs/>
          <w:i/>
          <w:color w:val="891536"/>
          <w:sz w:val="22"/>
          <w:szCs w:val="22"/>
        </w:rPr>
      </w:pPr>
    </w:p>
    <w:p w:rsidR="00F16C28" w:rsidRPr="00216E3C" w:rsidRDefault="00F16C28" w:rsidP="00F16C28">
      <w:pPr>
        <w:rPr>
          <w:rFonts w:ascii="Arial" w:hAnsi="Arial" w:cs="Arial"/>
          <w:bCs/>
          <w:i/>
          <w:color w:val="891536"/>
          <w:sz w:val="22"/>
          <w:szCs w:val="22"/>
        </w:rPr>
      </w:pPr>
      <w:r w:rsidRPr="00216E3C">
        <w:rPr>
          <w:rFonts w:ascii="Arial" w:hAnsi="Arial" w:cs="Arial"/>
          <w:bCs/>
          <w:i/>
          <w:color w:val="891536"/>
          <w:sz w:val="22"/>
          <w:szCs w:val="22"/>
        </w:rPr>
        <w:t>Descripció</w:t>
      </w:r>
    </w:p>
    <w:p w:rsidR="00AE18BA" w:rsidRPr="00C73D8B" w:rsidRDefault="00AE18BA" w:rsidP="002552BF">
      <w:pPr>
        <w:spacing w:before="0" w:line="80" w:lineRule="exact"/>
        <w:rPr>
          <w:rFonts w:ascii="Arial" w:hAnsi="Arial" w:cs="Arial"/>
          <w:b/>
          <w:bCs/>
          <w:color w:val="3D3D3D"/>
          <w:sz w:val="22"/>
          <w:szCs w:val="22"/>
        </w:rPr>
      </w:pPr>
    </w:p>
    <w:p w:rsidR="00DC193E" w:rsidRPr="00DC193E" w:rsidRDefault="00DC193E" w:rsidP="00DC193E">
      <w:pPr>
        <w:spacing w:before="0"/>
        <w:rPr>
          <w:rFonts w:ascii="Arial" w:eastAsia="Segoe UI" w:hAnsi="Arial" w:cs="Arial"/>
          <w:color w:val="000000"/>
          <w:sz w:val="22"/>
          <w:szCs w:val="22"/>
        </w:rPr>
      </w:pPr>
      <w:r w:rsidRPr="00DC193E">
        <w:rPr>
          <w:rFonts w:ascii="Arial" w:eastAsia="Segoe UI" w:hAnsi="Arial" w:cs="Arial"/>
          <w:color w:val="000000"/>
          <w:sz w:val="22"/>
          <w:szCs w:val="22"/>
        </w:rPr>
        <w:t>Periòdicament, el</w:t>
      </w:r>
      <w:r>
        <w:rPr>
          <w:rFonts w:ascii="Arial" w:eastAsia="Segoe UI" w:hAnsi="Arial" w:cs="Arial"/>
          <w:color w:val="000000"/>
          <w:sz w:val="22"/>
          <w:szCs w:val="22"/>
        </w:rPr>
        <w:t>/la</w:t>
      </w:r>
      <w:r w:rsidRPr="00DC193E">
        <w:rPr>
          <w:rFonts w:ascii="Arial" w:eastAsia="Segoe UI" w:hAnsi="Arial" w:cs="Arial"/>
          <w:color w:val="000000"/>
          <w:sz w:val="22"/>
          <w:szCs w:val="22"/>
        </w:rPr>
        <w:t xml:space="preserve"> responsable de la transparència de l'Ajuntament accedirà al portal de transparència i revisarà el seu contingut. </w:t>
      </w:r>
    </w:p>
    <w:p w:rsidR="00417E50" w:rsidRDefault="00417E50" w:rsidP="00C73D8B">
      <w:pPr>
        <w:spacing w:before="60"/>
        <w:rPr>
          <w:rFonts w:ascii="Arial" w:hAnsi="Arial" w:cs="Arial"/>
          <w:b/>
          <w:bCs/>
          <w:sz w:val="22"/>
          <w:szCs w:val="22"/>
        </w:rPr>
      </w:pPr>
    </w:p>
    <w:p w:rsidR="009D37D5" w:rsidRDefault="009D37D5" w:rsidP="00C73D8B">
      <w:pPr>
        <w:spacing w:before="60"/>
        <w:rPr>
          <w:rFonts w:ascii="Arial" w:hAnsi="Arial" w:cs="Arial"/>
          <w:b/>
          <w:bCs/>
          <w:sz w:val="22"/>
          <w:szCs w:val="22"/>
        </w:rPr>
      </w:pPr>
    </w:p>
    <w:p w:rsidR="00F16C28" w:rsidRPr="00C73D8B" w:rsidRDefault="00F16C28" w:rsidP="00C73D8B">
      <w:pPr>
        <w:spacing w:before="60"/>
        <w:rPr>
          <w:rFonts w:ascii="Arial" w:hAnsi="Arial" w:cs="Arial"/>
          <w:b/>
          <w:bCs/>
          <w:sz w:val="22"/>
          <w:szCs w:val="22"/>
        </w:rPr>
      </w:pPr>
    </w:p>
    <w:p w:rsidR="00F16C28" w:rsidRPr="00AE18BA" w:rsidRDefault="009D37D5" w:rsidP="00870F8D">
      <w:pPr>
        <w:pStyle w:val="bizHeading4"/>
        <w:numPr>
          <w:ilvl w:val="0"/>
          <w:numId w:val="0"/>
        </w:numPr>
        <w:rPr>
          <w:rFonts w:ascii="Arial" w:hAnsi="Arial" w:cs="Arial"/>
          <w:color w:val="2C69B2"/>
          <w:sz w:val="22"/>
          <w:szCs w:val="22"/>
        </w:rPr>
      </w:pPr>
      <w:bookmarkStart w:id="5" w:name="_Toc256000033"/>
      <w:r>
        <w:rPr>
          <w:rFonts w:ascii="Arial" w:hAnsi="Arial" w:cs="Arial"/>
          <w:noProof/>
          <w:sz w:val="22"/>
          <w:szCs w:val="22"/>
          <w:lang w:eastAsia="ca-ES"/>
        </w:rPr>
        <w:drawing>
          <wp:inline distT="0" distB="0" distL="0" distR="0">
            <wp:extent cx="228600" cy="228600"/>
            <wp:effectExtent l="0" t="0" r="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16C28" w:rsidRPr="00E77206">
        <w:rPr>
          <w:rFonts w:ascii="Arial" w:hAnsi="Arial" w:cs="Arial"/>
          <w:sz w:val="22"/>
          <w:szCs w:val="22"/>
        </w:rPr>
        <w:t xml:space="preserve"> </w:t>
      </w:r>
      <w:r w:rsidR="00F16C28" w:rsidRPr="00AE18BA">
        <w:rPr>
          <w:rFonts w:ascii="Arial" w:hAnsi="Arial" w:cs="Arial"/>
          <w:color w:val="2C69B2"/>
          <w:sz w:val="22"/>
          <w:szCs w:val="22"/>
        </w:rPr>
        <w:t>2. Enviar les accions a realitzar</w:t>
      </w:r>
      <w:bookmarkEnd w:id="5"/>
    </w:p>
    <w:p w:rsidR="009D37D5" w:rsidRPr="009D37D5" w:rsidRDefault="009D37D5" w:rsidP="009D37D5">
      <w:pPr>
        <w:spacing w:before="240"/>
        <w:jc w:val="right"/>
        <w:rPr>
          <w:rFonts w:ascii="Arial" w:hAnsi="Arial" w:cs="Arial"/>
          <w:bCs/>
          <w:i/>
          <w:color w:val="891536"/>
          <w:sz w:val="22"/>
          <w:szCs w:val="22"/>
        </w:rPr>
      </w:pPr>
      <w:r w:rsidRPr="00AC343F">
        <w:rPr>
          <w:rFonts w:ascii="Arial" w:hAnsi="Arial" w:cs="Arial"/>
          <w:bCs/>
          <w:i/>
          <w:color w:val="891536"/>
          <w:sz w:val="22"/>
          <w:szCs w:val="22"/>
        </w:rPr>
        <w:t>Responsable</w:t>
      </w:r>
      <w:r>
        <w:rPr>
          <w:rFonts w:ascii="Arial" w:hAnsi="Arial" w:cs="Arial"/>
          <w:bCs/>
          <w:i/>
          <w:color w:val="891536"/>
          <w:sz w:val="22"/>
          <w:szCs w:val="22"/>
        </w:rPr>
        <w:t xml:space="preserve">: </w:t>
      </w:r>
      <w:r w:rsidRPr="00E77206">
        <w:rPr>
          <w:rFonts w:ascii="Arial" w:hAnsi="Arial" w:cs="Arial"/>
          <w:sz w:val="22"/>
          <w:szCs w:val="22"/>
        </w:rPr>
        <w:t>Responsable de la transparència</w:t>
      </w:r>
    </w:p>
    <w:p w:rsidR="009D37D5" w:rsidRDefault="009D37D5" w:rsidP="00F16C28">
      <w:pPr>
        <w:rPr>
          <w:rFonts w:ascii="Arial" w:hAnsi="Arial" w:cs="Arial"/>
          <w:bCs/>
          <w:i/>
          <w:color w:val="891536"/>
          <w:sz w:val="22"/>
          <w:szCs w:val="22"/>
        </w:rPr>
      </w:pPr>
    </w:p>
    <w:p w:rsidR="00F16C28" w:rsidRPr="00AC343F" w:rsidRDefault="00F16C28" w:rsidP="00F16C28">
      <w:pPr>
        <w:rPr>
          <w:rFonts w:ascii="Arial" w:hAnsi="Arial" w:cs="Arial"/>
          <w:bCs/>
          <w:i/>
          <w:color w:val="891536"/>
          <w:sz w:val="22"/>
          <w:szCs w:val="22"/>
        </w:rPr>
      </w:pPr>
      <w:r w:rsidRPr="00AC343F">
        <w:rPr>
          <w:rFonts w:ascii="Arial" w:hAnsi="Arial" w:cs="Arial"/>
          <w:bCs/>
          <w:i/>
          <w:color w:val="891536"/>
          <w:sz w:val="22"/>
          <w:szCs w:val="22"/>
        </w:rPr>
        <w:t>Descripció</w:t>
      </w:r>
    </w:p>
    <w:p w:rsidR="000E7210" w:rsidRPr="00C73D8B" w:rsidRDefault="000E7210" w:rsidP="000E7210">
      <w:pPr>
        <w:spacing w:before="0" w:line="80" w:lineRule="exact"/>
        <w:ind w:left="1134"/>
        <w:rPr>
          <w:rFonts w:ascii="Arial" w:hAnsi="Arial" w:cs="Arial"/>
          <w:b/>
          <w:bCs/>
          <w:i/>
          <w:color w:val="3D3D3D"/>
          <w:sz w:val="22"/>
          <w:szCs w:val="22"/>
        </w:rPr>
      </w:pPr>
    </w:p>
    <w:p w:rsidR="00C73D8B" w:rsidRPr="002552BF" w:rsidRDefault="00C73D8B" w:rsidP="002552BF">
      <w:pPr>
        <w:spacing w:before="0" w:line="80" w:lineRule="exact"/>
        <w:rPr>
          <w:rFonts w:ascii="Arial" w:hAnsi="Arial" w:cs="Arial"/>
          <w:b/>
          <w:bCs/>
          <w:color w:val="3D3D3D"/>
          <w:sz w:val="22"/>
          <w:szCs w:val="22"/>
        </w:rPr>
      </w:pPr>
    </w:p>
    <w:p w:rsidR="00DC193E" w:rsidRDefault="00DC193E" w:rsidP="00F16C28">
      <w:pPr>
        <w:spacing w:before="0"/>
        <w:rPr>
          <w:rFonts w:ascii="Arial" w:eastAsia="Segoe UI" w:hAnsi="Arial" w:cs="Arial"/>
          <w:color w:val="000000"/>
          <w:sz w:val="22"/>
          <w:szCs w:val="22"/>
        </w:rPr>
      </w:pPr>
      <w:r>
        <w:rPr>
          <w:rFonts w:ascii="Arial" w:eastAsia="Segoe UI" w:hAnsi="Arial" w:cs="Arial"/>
          <w:color w:val="000000"/>
          <w:sz w:val="22"/>
          <w:szCs w:val="22"/>
        </w:rPr>
        <w:t xml:space="preserve">El/la </w:t>
      </w:r>
      <w:r w:rsidR="00F16C28" w:rsidRPr="00E77206">
        <w:rPr>
          <w:rFonts w:ascii="Arial" w:eastAsia="Segoe UI" w:hAnsi="Arial" w:cs="Arial"/>
          <w:color w:val="000000"/>
          <w:sz w:val="22"/>
          <w:szCs w:val="22"/>
        </w:rPr>
        <w:t xml:space="preserve">responsable de la transparència enviarà el paquet d'accions que cada referent haurà de dur a terme. </w:t>
      </w:r>
      <w:r w:rsidR="00870F8D">
        <w:rPr>
          <w:rFonts w:ascii="Arial" w:eastAsia="Segoe UI" w:hAnsi="Arial" w:cs="Arial"/>
          <w:color w:val="000000"/>
          <w:sz w:val="22"/>
          <w:szCs w:val="22"/>
        </w:rPr>
        <w:t xml:space="preserve"> </w:t>
      </w:r>
    </w:p>
    <w:p w:rsidR="00F16C28" w:rsidRDefault="00F16C28" w:rsidP="00F16C28">
      <w:pPr>
        <w:spacing w:before="0"/>
        <w:rPr>
          <w:rFonts w:ascii="Arial" w:eastAsia="Segoe UI" w:hAnsi="Arial" w:cs="Arial"/>
          <w:color w:val="000000"/>
          <w:sz w:val="22"/>
          <w:szCs w:val="22"/>
        </w:rPr>
      </w:pPr>
      <w:r w:rsidRPr="00E77206">
        <w:rPr>
          <w:rFonts w:ascii="Arial" w:eastAsia="Segoe UI" w:hAnsi="Arial" w:cs="Arial"/>
          <w:color w:val="000000"/>
          <w:sz w:val="22"/>
          <w:szCs w:val="22"/>
        </w:rPr>
        <w:t xml:space="preserve">Aquest paquet d'accions recollirà: </w:t>
      </w:r>
    </w:p>
    <w:p w:rsidR="00870F8D" w:rsidRPr="00E77206" w:rsidRDefault="00870F8D" w:rsidP="00F16C28">
      <w:pPr>
        <w:spacing w:before="0"/>
        <w:rPr>
          <w:rFonts w:ascii="Arial" w:hAnsi="Arial" w:cs="Arial"/>
          <w:sz w:val="22"/>
          <w:szCs w:val="22"/>
        </w:rPr>
      </w:pPr>
    </w:p>
    <w:p w:rsidR="00DC193E" w:rsidRDefault="00870F8D" w:rsidP="002552BF">
      <w:pPr>
        <w:numPr>
          <w:ilvl w:val="0"/>
          <w:numId w:val="15"/>
        </w:numPr>
        <w:spacing w:before="0"/>
        <w:ind w:left="1134" w:hanging="425"/>
        <w:rPr>
          <w:rFonts w:ascii="Arial" w:eastAsia="Segoe UI" w:hAnsi="Arial" w:cs="Arial"/>
          <w:color w:val="000000"/>
          <w:sz w:val="22"/>
          <w:szCs w:val="22"/>
        </w:rPr>
      </w:pPr>
      <w:r>
        <w:rPr>
          <w:rFonts w:ascii="Arial" w:eastAsia="Segoe UI" w:hAnsi="Arial" w:cs="Arial"/>
          <w:color w:val="000000"/>
          <w:sz w:val="22"/>
          <w:szCs w:val="22"/>
        </w:rPr>
        <w:t>L</w:t>
      </w:r>
      <w:r w:rsidR="00DC193E">
        <w:rPr>
          <w:rFonts w:ascii="Arial" w:eastAsia="Segoe UI" w:hAnsi="Arial" w:cs="Arial"/>
          <w:color w:val="000000"/>
          <w:sz w:val="22"/>
          <w:szCs w:val="22"/>
        </w:rPr>
        <w:t>'acció a desenvolupar:</w:t>
      </w:r>
    </w:p>
    <w:p w:rsidR="00DC193E" w:rsidRDefault="00DC193E" w:rsidP="00DC193E">
      <w:pPr>
        <w:numPr>
          <w:ilvl w:val="1"/>
          <w:numId w:val="15"/>
        </w:numPr>
        <w:spacing w:before="0"/>
        <w:rPr>
          <w:rFonts w:ascii="Arial" w:eastAsia="Segoe UI" w:hAnsi="Arial" w:cs="Arial"/>
          <w:color w:val="000000"/>
          <w:sz w:val="22"/>
          <w:szCs w:val="22"/>
        </w:rPr>
      </w:pPr>
      <w:r>
        <w:rPr>
          <w:rFonts w:ascii="Arial" w:eastAsia="Segoe UI" w:hAnsi="Arial" w:cs="Arial"/>
          <w:color w:val="000000"/>
          <w:sz w:val="22"/>
          <w:szCs w:val="22"/>
        </w:rPr>
        <w:t xml:space="preserve">Publicar: </w:t>
      </w:r>
      <w:r w:rsidR="00F16C28" w:rsidRPr="00E77206">
        <w:rPr>
          <w:rFonts w:ascii="Arial" w:eastAsia="Segoe UI" w:hAnsi="Arial" w:cs="Arial"/>
          <w:color w:val="000000"/>
          <w:sz w:val="22"/>
          <w:szCs w:val="22"/>
        </w:rPr>
        <w:t>quan la informació ja està elabo</w:t>
      </w:r>
      <w:r>
        <w:rPr>
          <w:rFonts w:ascii="Arial" w:eastAsia="Segoe UI" w:hAnsi="Arial" w:cs="Arial"/>
          <w:color w:val="000000"/>
          <w:sz w:val="22"/>
          <w:szCs w:val="22"/>
        </w:rPr>
        <w:t>rada però no està penjada</w:t>
      </w:r>
    </w:p>
    <w:p w:rsidR="00DC193E" w:rsidRDefault="00DC193E" w:rsidP="00DC193E">
      <w:pPr>
        <w:numPr>
          <w:ilvl w:val="1"/>
          <w:numId w:val="15"/>
        </w:numPr>
        <w:spacing w:before="0"/>
        <w:rPr>
          <w:rFonts w:ascii="Arial" w:eastAsia="Segoe UI" w:hAnsi="Arial" w:cs="Arial"/>
          <w:color w:val="000000"/>
          <w:sz w:val="22"/>
          <w:szCs w:val="22"/>
        </w:rPr>
      </w:pPr>
      <w:r>
        <w:rPr>
          <w:rFonts w:ascii="Arial" w:eastAsia="Segoe UI" w:hAnsi="Arial" w:cs="Arial"/>
          <w:color w:val="000000"/>
          <w:sz w:val="22"/>
          <w:szCs w:val="22"/>
        </w:rPr>
        <w:t xml:space="preserve">Elaborar: </w:t>
      </w:r>
      <w:r w:rsidR="00F16C28" w:rsidRPr="00E77206">
        <w:rPr>
          <w:rFonts w:ascii="Arial" w:eastAsia="Segoe UI" w:hAnsi="Arial" w:cs="Arial"/>
          <w:color w:val="000000"/>
          <w:sz w:val="22"/>
          <w:szCs w:val="22"/>
        </w:rPr>
        <w:t>quan no es di</w:t>
      </w:r>
      <w:r w:rsidR="00F16C28">
        <w:rPr>
          <w:rFonts w:ascii="Arial" w:eastAsia="Segoe UI" w:hAnsi="Arial" w:cs="Arial"/>
          <w:color w:val="000000"/>
          <w:sz w:val="22"/>
          <w:szCs w:val="22"/>
        </w:rPr>
        <w:t>s</w:t>
      </w:r>
      <w:r w:rsidR="00F16C28" w:rsidRPr="00E77206">
        <w:rPr>
          <w:rFonts w:ascii="Arial" w:eastAsia="Segoe UI" w:hAnsi="Arial" w:cs="Arial"/>
          <w:color w:val="000000"/>
          <w:sz w:val="22"/>
          <w:szCs w:val="22"/>
        </w:rPr>
        <w:t>posa de la informació però s'ha de publ</w:t>
      </w:r>
      <w:r>
        <w:rPr>
          <w:rFonts w:ascii="Arial" w:eastAsia="Segoe UI" w:hAnsi="Arial" w:cs="Arial"/>
          <w:color w:val="000000"/>
          <w:sz w:val="22"/>
          <w:szCs w:val="22"/>
        </w:rPr>
        <w:t>icar d'acord amb la normativa</w:t>
      </w:r>
    </w:p>
    <w:p w:rsidR="00DC193E" w:rsidRDefault="00DC193E" w:rsidP="00DC193E">
      <w:pPr>
        <w:numPr>
          <w:ilvl w:val="1"/>
          <w:numId w:val="15"/>
        </w:numPr>
        <w:spacing w:before="0"/>
        <w:rPr>
          <w:rFonts w:ascii="Arial" w:eastAsia="Segoe UI" w:hAnsi="Arial" w:cs="Arial"/>
          <w:color w:val="000000"/>
          <w:sz w:val="22"/>
          <w:szCs w:val="22"/>
        </w:rPr>
      </w:pPr>
      <w:r>
        <w:rPr>
          <w:rFonts w:ascii="Arial" w:eastAsia="Segoe UI" w:hAnsi="Arial" w:cs="Arial"/>
          <w:color w:val="000000"/>
          <w:sz w:val="22"/>
          <w:szCs w:val="22"/>
        </w:rPr>
        <w:t xml:space="preserve">Completar: </w:t>
      </w:r>
      <w:r w:rsidR="00F16C28" w:rsidRPr="00E77206">
        <w:rPr>
          <w:rFonts w:ascii="Arial" w:eastAsia="Segoe UI" w:hAnsi="Arial" w:cs="Arial"/>
          <w:color w:val="000000"/>
          <w:sz w:val="22"/>
          <w:szCs w:val="22"/>
        </w:rPr>
        <w:t>quan hi ha part de la informació e</w:t>
      </w:r>
      <w:r>
        <w:rPr>
          <w:rFonts w:ascii="Arial" w:eastAsia="Segoe UI" w:hAnsi="Arial" w:cs="Arial"/>
          <w:color w:val="000000"/>
          <w:sz w:val="22"/>
          <w:szCs w:val="22"/>
        </w:rPr>
        <w:t>laborada però està incompleta</w:t>
      </w:r>
    </w:p>
    <w:p w:rsidR="00F16C28" w:rsidRDefault="00DC193E" w:rsidP="00DC193E">
      <w:pPr>
        <w:numPr>
          <w:ilvl w:val="1"/>
          <w:numId w:val="15"/>
        </w:numPr>
        <w:spacing w:before="0"/>
        <w:rPr>
          <w:rFonts w:ascii="Arial" w:eastAsia="Segoe UI" w:hAnsi="Arial" w:cs="Arial"/>
          <w:color w:val="000000"/>
          <w:sz w:val="22"/>
          <w:szCs w:val="22"/>
        </w:rPr>
      </w:pPr>
      <w:r>
        <w:rPr>
          <w:rFonts w:ascii="Arial" w:eastAsia="Segoe UI" w:hAnsi="Arial" w:cs="Arial"/>
          <w:color w:val="000000"/>
          <w:sz w:val="22"/>
          <w:szCs w:val="22"/>
        </w:rPr>
        <w:t xml:space="preserve">Actualitzar: </w:t>
      </w:r>
      <w:r w:rsidR="00F16C28" w:rsidRPr="00E77206">
        <w:rPr>
          <w:rFonts w:ascii="Arial" w:eastAsia="Segoe UI" w:hAnsi="Arial" w:cs="Arial"/>
          <w:color w:val="000000"/>
          <w:sz w:val="22"/>
          <w:szCs w:val="22"/>
        </w:rPr>
        <w:t>quan la informació està elaborada i publicada però requereix d'una revisió perquè els continguts poden have</w:t>
      </w:r>
      <w:r>
        <w:rPr>
          <w:rFonts w:ascii="Arial" w:eastAsia="Segoe UI" w:hAnsi="Arial" w:cs="Arial"/>
          <w:color w:val="000000"/>
          <w:sz w:val="22"/>
          <w:szCs w:val="22"/>
        </w:rPr>
        <w:t>r canviat amb el pas del temps</w:t>
      </w:r>
      <w:r w:rsidR="00F16C28" w:rsidRPr="00E77206">
        <w:rPr>
          <w:rFonts w:ascii="Arial" w:eastAsia="Segoe UI" w:hAnsi="Arial" w:cs="Arial"/>
          <w:color w:val="000000"/>
          <w:sz w:val="22"/>
          <w:szCs w:val="22"/>
        </w:rPr>
        <w:t xml:space="preserve">. </w:t>
      </w:r>
    </w:p>
    <w:p w:rsidR="002552BF" w:rsidRPr="00E77206" w:rsidRDefault="002552BF" w:rsidP="002552BF">
      <w:pPr>
        <w:spacing w:before="0" w:line="80" w:lineRule="exact"/>
        <w:ind w:left="1134" w:hanging="425"/>
        <w:rPr>
          <w:rFonts w:ascii="Arial" w:hAnsi="Arial" w:cs="Arial"/>
          <w:sz w:val="22"/>
          <w:szCs w:val="22"/>
        </w:rPr>
      </w:pPr>
    </w:p>
    <w:p w:rsidR="00F16C28" w:rsidRPr="002552BF" w:rsidRDefault="00870F8D" w:rsidP="002552BF">
      <w:pPr>
        <w:numPr>
          <w:ilvl w:val="0"/>
          <w:numId w:val="15"/>
        </w:numPr>
        <w:spacing w:before="0"/>
        <w:ind w:left="1134" w:hanging="425"/>
        <w:rPr>
          <w:rFonts w:ascii="Arial" w:hAnsi="Arial" w:cs="Arial"/>
          <w:sz w:val="22"/>
          <w:szCs w:val="22"/>
        </w:rPr>
      </w:pPr>
      <w:r>
        <w:rPr>
          <w:rFonts w:ascii="Arial" w:eastAsia="Segoe UI" w:hAnsi="Arial" w:cs="Arial"/>
          <w:color w:val="000000"/>
          <w:sz w:val="22"/>
          <w:szCs w:val="22"/>
        </w:rPr>
        <w:t>E</w:t>
      </w:r>
      <w:r w:rsidR="00417E50">
        <w:rPr>
          <w:rFonts w:ascii="Arial" w:eastAsia="Segoe UI" w:hAnsi="Arial" w:cs="Arial"/>
          <w:color w:val="000000"/>
          <w:sz w:val="22"/>
          <w:szCs w:val="22"/>
        </w:rPr>
        <w:t xml:space="preserve">l calendari d'execució per dur a terme </w:t>
      </w:r>
      <w:r w:rsidR="00F16C28" w:rsidRPr="00E77206">
        <w:rPr>
          <w:rFonts w:ascii="Arial" w:eastAsia="Segoe UI" w:hAnsi="Arial" w:cs="Arial"/>
          <w:color w:val="000000"/>
          <w:sz w:val="22"/>
          <w:szCs w:val="22"/>
        </w:rPr>
        <w:t>l'acció</w:t>
      </w:r>
      <w:r w:rsidR="00417E50">
        <w:rPr>
          <w:rFonts w:ascii="Arial" w:eastAsia="Segoe UI" w:hAnsi="Arial" w:cs="Arial"/>
          <w:color w:val="000000"/>
          <w:sz w:val="22"/>
          <w:szCs w:val="22"/>
        </w:rPr>
        <w:t>.</w:t>
      </w:r>
    </w:p>
    <w:p w:rsidR="002552BF" w:rsidRPr="00E77206" w:rsidRDefault="002552BF" w:rsidP="002552BF">
      <w:pPr>
        <w:spacing w:before="0" w:line="80" w:lineRule="exact"/>
        <w:ind w:left="1134"/>
        <w:rPr>
          <w:rFonts w:ascii="Arial" w:hAnsi="Arial" w:cs="Arial"/>
          <w:sz w:val="22"/>
          <w:szCs w:val="22"/>
        </w:rPr>
      </w:pPr>
    </w:p>
    <w:p w:rsidR="00F16C28" w:rsidRPr="002552BF" w:rsidRDefault="00870F8D" w:rsidP="002552BF">
      <w:pPr>
        <w:numPr>
          <w:ilvl w:val="0"/>
          <w:numId w:val="15"/>
        </w:numPr>
        <w:spacing w:before="0"/>
        <w:ind w:left="1134" w:hanging="425"/>
        <w:rPr>
          <w:rFonts w:ascii="Arial" w:hAnsi="Arial" w:cs="Arial"/>
          <w:sz w:val="22"/>
          <w:szCs w:val="22"/>
        </w:rPr>
      </w:pPr>
      <w:r>
        <w:rPr>
          <w:rFonts w:ascii="Arial" w:eastAsia="Segoe UI" w:hAnsi="Arial" w:cs="Arial"/>
          <w:color w:val="000000"/>
          <w:sz w:val="22"/>
          <w:szCs w:val="22"/>
        </w:rPr>
        <w:t>L</w:t>
      </w:r>
      <w:r w:rsidR="00F16C28" w:rsidRPr="00E77206">
        <w:rPr>
          <w:rFonts w:ascii="Arial" w:eastAsia="Segoe UI" w:hAnsi="Arial" w:cs="Arial"/>
          <w:color w:val="000000"/>
          <w:sz w:val="22"/>
          <w:szCs w:val="22"/>
        </w:rPr>
        <w:t>a relació de documents a actualitzar</w:t>
      </w:r>
      <w:r w:rsidR="00417E50">
        <w:rPr>
          <w:rFonts w:ascii="Arial" w:eastAsia="Segoe UI" w:hAnsi="Arial" w:cs="Arial"/>
          <w:color w:val="000000"/>
          <w:sz w:val="22"/>
          <w:szCs w:val="22"/>
        </w:rPr>
        <w:t>.</w:t>
      </w:r>
    </w:p>
    <w:p w:rsidR="002552BF" w:rsidRPr="00E77206" w:rsidRDefault="002552BF" w:rsidP="002552BF">
      <w:pPr>
        <w:spacing w:before="0"/>
        <w:ind w:left="1134"/>
        <w:rPr>
          <w:rFonts w:ascii="Arial" w:hAnsi="Arial" w:cs="Arial"/>
          <w:sz w:val="22"/>
          <w:szCs w:val="22"/>
        </w:rPr>
      </w:pPr>
    </w:p>
    <w:p w:rsidR="00F16C28" w:rsidRDefault="00F16C28" w:rsidP="00E77206">
      <w:pPr>
        <w:pStyle w:val="bizHeading4"/>
        <w:numPr>
          <w:ilvl w:val="0"/>
          <w:numId w:val="0"/>
        </w:numPr>
        <w:rPr>
          <w:rFonts w:ascii="Arial" w:hAnsi="Arial" w:cs="Arial"/>
          <w:sz w:val="22"/>
          <w:szCs w:val="22"/>
        </w:rPr>
      </w:pPr>
      <w:bookmarkStart w:id="6" w:name="_Toc256000015"/>
    </w:p>
    <w:p w:rsidR="009D37D5" w:rsidRDefault="009D37D5" w:rsidP="009D37D5">
      <w:pPr>
        <w:pStyle w:val="Normal4"/>
        <w:rPr>
          <w:lang w:val="ca-ES"/>
        </w:rPr>
      </w:pPr>
    </w:p>
    <w:p w:rsidR="009D37D5" w:rsidRDefault="009D37D5" w:rsidP="009D37D5">
      <w:pPr>
        <w:pStyle w:val="Normal4"/>
        <w:rPr>
          <w:lang w:val="ca-ES"/>
        </w:rPr>
      </w:pPr>
    </w:p>
    <w:p w:rsidR="009D37D5" w:rsidRDefault="009D37D5" w:rsidP="009D37D5">
      <w:pPr>
        <w:pStyle w:val="Normal4"/>
        <w:rPr>
          <w:lang w:val="ca-ES"/>
        </w:rPr>
      </w:pPr>
    </w:p>
    <w:p w:rsidR="009D37D5" w:rsidRDefault="009D37D5" w:rsidP="009D37D5">
      <w:pPr>
        <w:pStyle w:val="Normal4"/>
        <w:rPr>
          <w:lang w:val="ca-ES"/>
        </w:rPr>
      </w:pPr>
    </w:p>
    <w:p w:rsidR="009D37D5" w:rsidRPr="009D37D5" w:rsidRDefault="009D37D5" w:rsidP="009D37D5">
      <w:pPr>
        <w:pStyle w:val="Normal4"/>
        <w:rPr>
          <w:lang w:val="ca-ES"/>
        </w:rPr>
      </w:pPr>
    </w:p>
    <w:p w:rsidR="00834E64" w:rsidRPr="00AE18BA" w:rsidRDefault="009D37D5" w:rsidP="00E77206">
      <w:pPr>
        <w:pStyle w:val="bizHeading4"/>
        <w:numPr>
          <w:ilvl w:val="0"/>
          <w:numId w:val="0"/>
        </w:numPr>
        <w:rPr>
          <w:rFonts w:ascii="Arial" w:hAnsi="Arial" w:cs="Arial"/>
          <w:color w:val="2C69B2"/>
          <w:sz w:val="22"/>
          <w:szCs w:val="22"/>
        </w:rPr>
      </w:pPr>
      <w:r>
        <w:rPr>
          <w:rFonts w:ascii="Arial" w:hAnsi="Arial" w:cs="Arial"/>
          <w:noProof/>
          <w:sz w:val="22"/>
          <w:szCs w:val="22"/>
          <w:lang w:eastAsia="ca-ES"/>
        </w:rPr>
        <w:lastRenderedPageBreak/>
        <w:drawing>
          <wp:inline distT="0" distB="0" distL="0" distR="0">
            <wp:extent cx="228600" cy="228600"/>
            <wp:effectExtent l="0" t="0" r="0"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77206">
        <w:rPr>
          <w:rFonts w:ascii="Arial" w:hAnsi="Arial" w:cs="Arial"/>
          <w:sz w:val="22"/>
          <w:szCs w:val="22"/>
        </w:rPr>
        <w:t xml:space="preserve"> </w:t>
      </w:r>
      <w:r w:rsidR="004A3DFB" w:rsidRPr="00AE18BA">
        <w:rPr>
          <w:rFonts w:ascii="Arial" w:hAnsi="Arial" w:cs="Arial"/>
          <w:color w:val="2C69B2"/>
          <w:sz w:val="22"/>
          <w:szCs w:val="22"/>
        </w:rPr>
        <w:t>3. Elaborar/</w:t>
      </w:r>
      <w:bookmarkStart w:id="7" w:name="_Toc256000016"/>
      <w:bookmarkEnd w:id="6"/>
      <w:r w:rsidR="004A3DFB" w:rsidRPr="00AE18BA">
        <w:rPr>
          <w:rFonts w:ascii="Arial" w:hAnsi="Arial" w:cs="Arial"/>
          <w:color w:val="2C69B2"/>
          <w:sz w:val="22"/>
          <w:szCs w:val="22"/>
        </w:rPr>
        <w:t>actualitzar la informació</w:t>
      </w:r>
      <w:bookmarkEnd w:id="7"/>
    </w:p>
    <w:p w:rsidR="009D37D5" w:rsidRPr="009D37D5" w:rsidRDefault="009D37D5" w:rsidP="009D37D5">
      <w:pPr>
        <w:spacing w:before="240"/>
        <w:jc w:val="right"/>
        <w:rPr>
          <w:rFonts w:ascii="Arial" w:hAnsi="Arial" w:cs="Arial"/>
          <w:bCs/>
          <w:i/>
          <w:color w:val="891536"/>
          <w:sz w:val="22"/>
          <w:szCs w:val="22"/>
        </w:rPr>
      </w:pPr>
      <w:r w:rsidRPr="00AC343F">
        <w:rPr>
          <w:rFonts w:ascii="Arial" w:hAnsi="Arial" w:cs="Arial"/>
          <w:bCs/>
          <w:i/>
          <w:color w:val="891536"/>
          <w:sz w:val="22"/>
          <w:szCs w:val="22"/>
        </w:rPr>
        <w:t>Responsable</w:t>
      </w:r>
      <w:r>
        <w:rPr>
          <w:rFonts w:ascii="Arial" w:hAnsi="Arial" w:cs="Arial"/>
          <w:bCs/>
          <w:i/>
          <w:color w:val="891536"/>
          <w:sz w:val="22"/>
          <w:szCs w:val="22"/>
        </w:rPr>
        <w:t xml:space="preserve">: </w:t>
      </w:r>
      <w:r>
        <w:rPr>
          <w:rFonts w:ascii="Arial" w:hAnsi="Arial" w:cs="Arial"/>
          <w:sz w:val="22"/>
          <w:szCs w:val="22"/>
        </w:rPr>
        <w:t>Editor/a de continguts de la u</w:t>
      </w:r>
      <w:r w:rsidRPr="00E77206">
        <w:rPr>
          <w:rFonts w:ascii="Arial" w:hAnsi="Arial" w:cs="Arial"/>
          <w:sz w:val="22"/>
          <w:szCs w:val="22"/>
        </w:rPr>
        <w:t>nitat responsable</w:t>
      </w:r>
      <w:r>
        <w:rPr>
          <w:rFonts w:ascii="Arial" w:hAnsi="Arial" w:cs="Arial"/>
          <w:sz w:val="22"/>
          <w:szCs w:val="22"/>
        </w:rPr>
        <w:t xml:space="preserve"> de les dades</w:t>
      </w:r>
    </w:p>
    <w:p w:rsidR="009D37D5" w:rsidRDefault="009D37D5" w:rsidP="00E77206">
      <w:pPr>
        <w:rPr>
          <w:rFonts w:ascii="Arial" w:hAnsi="Arial" w:cs="Arial"/>
          <w:bCs/>
          <w:i/>
          <w:color w:val="891536"/>
          <w:sz w:val="22"/>
          <w:szCs w:val="22"/>
        </w:rPr>
      </w:pPr>
    </w:p>
    <w:p w:rsidR="00834E64" w:rsidRPr="00AC343F" w:rsidRDefault="00E77206" w:rsidP="00E77206">
      <w:pPr>
        <w:rPr>
          <w:rFonts w:ascii="Arial" w:hAnsi="Arial" w:cs="Arial"/>
          <w:bCs/>
          <w:i/>
          <w:color w:val="891536"/>
          <w:sz w:val="22"/>
          <w:szCs w:val="22"/>
        </w:rPr>
      </w:pPr>
      <w:r w:rsidRPr="00AC343F">
        <w:rPr>
          <w:rFonts w:ascii="Arial" w:hAnsi="Arial" w:cs="Arial"/>
          <w:bCs/>
          <w:i/>
          <w:color w:val="891536"/>
          <w:sz w:val="22"/>
          <w:szCs w:val="22"/>
        </w:rPr>
        <w:t>Descripció</w:t>
      </w:r>
    </w:p>
    <w:p w:rsidR="000E7210" w:rsidRPr="00C73D8B" w:rsidRDefault="000E7210" w:rsidP="000E7210">
      <w:pPr>
        <w:spacing w:before="0" w:line="80" w:lineRule="exact"/>
        <w:rPr>
          <w:rFonts w:ascii="Arial" w:hAnsi="Arial" w:cs="Arial"/>
          <w:b/>
          <w:bCs/>
          <w:i/>
          <w:color w:val="3D3D3D"/>
          <w:sz w:val="22"/>
          <w:szCs w:val="22"/>
        </w:rPr>
      </w:pPr>
    </w:p>
    <w:p w:rsidR="00C73D8B" w:rsidRPr="002552BF" w:rsidRDefault="00C73D8B" w:rsidP="002552BF">
      <w:pPr>
        <w:spacing w:before="0" w:line="80" w:lineRule="exact"/>
        <w:rPr>
          <w:rFonts w:ascii="Arial" w:hAnsi="Arial" w:cs="Arial"/>
          <w:b/>
          <w:bCs/>
          <w:color w:val="3D3D3D"/>
          <w:sz w:val="22"/>
          <w:szCs w:val="22"/>
        </w:rPr>
      </w:pPr>
    </w:p>
    <w:p w:rsidR="00834E64" w:rsidRPr="00E77206" w:rsidRDefault="004A3DFB" w:rsidP="00E77206">
      <w:pPr>
        <w:spacing w:before="0"/>
        <w:rPr>
          <w:rFonts w:ascii="Arial" w:hAnsi="Arial" w:cs="Arial"/>
          <w:sz w:val="22"/>
          <w:szCs w:val="22"/>
        </w:rPr>
      </w:pPr>
      <w:r w:rsidRPr="00E77206">
        <w:rPr>
          <w:rFonts w:ascii="Arial" w:eastAsia="Segoe UI" w:hAnsi="Arial" w:cs="Arial"/>
          <w:color w:val="000000"/>
          <w:sz w:val="22"/>
          <w:szCs w:val="22"/>
        </w:rPr>
        <w:t xml:space="preserve">Des de la unitat competent, la persona de referència </w:t>
      </w:r>
      <w:r w:rsidR="009D37D5">
        <w:rPr>
          <w:rFonts w:ascii="Arial" w:eastAsia="Segoe UI" w:hAnsi="Arial" w:cs="Arial"/>
          <w:color w:val="000000"/>
          <w:sz w:val="22"/>
          <w:szCs w:val="22"/>
        </w:rPr>
        <w:t xml:space="preserve">accedirà al portal de transparència i </w:t>
      </w:r>
      <w:r w:rsidRPr="00E77206">
        <w:rPr>
          <w:rFonts w:ascii="Arial" w:eastAsia="Segoe UI" w:hAnsi="Arial" w:cs="Arial"/>
          <w:color w:val="000000"/>
          <w:sz w:val="22"/>
          <w:szCs w:val="22"/>
        </w:rPr>
        <w:t xml:space="preserve">durà a terme les accions comunicades per part </w:t>
      </w:r>
      <w:r w:rsidR="00B44835">
        <w:rPr>
          <w:rFonts w:ascii="Arial" w:eastAsia="Segoe UI" w:hAnsi="Arial" w:cs="Arial"/>
          <w:color w:val="000000"/>
          <w:sz w:val="22"/>
          <w:szCs w:val="22"/>
        </w:rPr>
        <w:t xml:space="preserve">de </w:t>
      </w:r>
      <w:r w:rsidR="00DC193E">
        <w:rPr>
          <w:rFonts w:ascii="Arial" w:eastAsia="Segoe UI" w:hAnsi="Arial" w:cs="Arial"/>
          <w:color w:val="000000"/>
          <w:sz w:val="22"/>
          <w:szCs w:val="22"/>
        </w:rPr>
        <w:t>el/</w:t>
      </w:r>
      <w:r w:rsidR="00B44835">
        <w:rPr>
          <w:rFonts w:ascii="Arial" w:eastAsia="Segoe UI" w:hAnsi="Arial" w:cs="Arial"/>
          <w:color w:val="000000"/>
          <w:sz w:val="22"/>
          <w:szCs w:val="22"/>
        </w:rPr>
        <w:t>la responsable</w:t>
      </w:r>
      <w:r w:rsidRPr="00E77206">
        <w:rPr>
          <w:rFonts w:ascii="Arial" w:eastAsia="Segoe UI" w:hAnsi="Arial" w:cs="Arial"/>
          <w:color w:val="000000"/>
          <w:sz w:val="22"/>
          <w:szCs w:val="22"/>
        </w:rPr>
        <w:t xml:space="preserve"> de la transparència</w:t>
      </w:r>
      <w:r w:rsidR="009D37D5">
        <w:rPr>
          <w:rFonts w:ascii="Arial" w:eastAsia="Segoe UI" w:hAnsi="Arial" w:cs="Arial"/>
          <w:color w:val="000000"/>
          <w:sz w:val="22"/>
          <w:szCs w:val="22"/>
        </w:rPr>
        <w:t xml:space="preserve"> de l’ajuntament. La informació incorporada al portal la guardarà com “</w:t>
      </w:r>
      <w:r w:rsidR="009D37D5" w:rsidRPr="00FE5135">
        <w:rPr>
          <w:rFonts w:ascii="Arial" w:eastAsia="Segoe UI" w:hAnsi="Arial" w:cs="Arial"/>
          <w:b/>
          <w:color w:val="000000"/>
          <w:sz w:val="22"/>
          <w:szCs w:val="22"/>
        </w:rPr>
        <w:t>esborrany</w:t>
      </w:r>
      <w:r w:rsidR="009D37D5">
        <w:rPr>
          <w:rFonts w:ascii="Arial" w:eastAsia="Segoe UI" w:hAnsi="Arial" w:cs="Arial"/>
          <w:color w:val="000000"/>
          <w:sz w:val="22"/>
          <w:szCs w:val="22"/>
        </w:rPr>
        <w:t xml:space="preserve">”. </w:t>
      </w:r>
    </w:p>
    <w:p w:rsidR="00834E64" w:rsidRPr="00E77206" w:rsidRDefault="00834E64" w:rsidP="00E77206">
      <w:pPr>
        <w:rPr>
          <w:rFonts w:ascii="Arial" w:hAnsi="Arial" w:cs="Arial"/>
          <w:sz w:val="22"/>
          <w:szCs w:val="22"/>
        </w:rPr>
      </w:pPr>
    </w:p>
    <w:p w:rsidR="00DC193E" w:rsidRPr="00E77206" w:rsidRDefault="00DC193E" w:rsidP="00E77206">
      <w:pPr>
        <w:rPr>
          <w:rFonts w:ascii="Arial" w:hAnsi="Arial" w:cs="Arial"/>
          <w:sz w:val="22"/>
          <w:szCs w:val="22"/>
        </w:rPr>
      </w:pPr>
    </w:p>
    <w:p w:rsidR="00834E64" w:rsidRDefault="009D37D5" w:rsidP="00E77206">
      <w:pPr>
        <w:pStyle w:val="bizHeading4"/>
        <w:numPr>
          <w:ilvl w:val="0"/>
          <w:numId w:val="0"/>
        </w:numPr>
        <w:rPr>
          <w:rFonts w:ascii="Arial" w:hAnsi="Arial" w:cs="Arial"/>
          <w:color w:val="2C69B2"/>
          <w:sz w:val="22"/>
          <w:szCs w:val="22"/>
        </w:rPr>
      </w:pPr>
      <w:bookmarkStart w:id="8" w:name="_Toc256000017"/>
      <w:r>
        <w:rPr>
          <w:rFonts w:ascii="Arial" w:hAnsi="Arial" w:cs="Arial"/>
          <w:noProof/>
          <w:sz w:val="22"/>
          <w:szCs w:val="22"/>
          <w:lang w:eastAsia="ca-ES"/>
        </w:rPr>
        <w:drawing>
          <wp:inline distT="0" distB="0" distL="0" distR="0">
            <wp:extent cx="228600" cy="228600"/>
            <wp:effectExtent l="0" t="0" r="0" b="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A3DFB" w:rsidRPr="00E77206">
        <w:rPr>
          <w:rFonts w:ascii="Arial" w:hAnsi="Arial" w:cs="Arial"/>
          <w:sz w:val="22"/>
          <w:szCs w:val="22"/>
        </w:rPr>
        <w:t xml:space="preserve"> </w:t>
      </w:r>
      <w:r w:rsidR="004A3DFB" w:rsidRPr="00AE18BA">
        <w:rPr>
          <w:rFonts w:ascii="Arial" w:hAnsi="Arial" w:cs="Arial"/>
          <w:color w:val="2C69B2"/>
          <w:sz w:val="22"/>
          <w:szCs w:val="22"/>
        </w:rPr>
        <w:t xml:space="preserve">4. </w:t>
      </w:r>
      <w:bookmarkEnd w:id="8"/>
      <w:r w:rsidR="00DC193E">
        <w:rPr>
          <w:rFonts w:ascii="Arial" w:hAnsi="Arial" w:cs="Arial"/>
          <w:color w:val="2C69B2"/>
          <w:sz w:val="22"/>
          <w:szCs w:val="22"/>
        </w:rPr>
        <w:t>Avisar dels canvis efectuats</w:t>
      </w:r>
    </w:p>
    <w:p w:rsidR="00834E64" w:rsidRPr="00AC343F" w:rsidRDefault="009D37D5" w:rsidP="009D37D5">
      <w:pPr>
        <w:spacing w:before="240"/>
        <w:jc w:val="right"/>
        <w:rPr>
          <w:rFonts w:ascii="Arial" w:hAnsi="Arial" w:cs="Arial"/>
          <w:bCs/>
          <w:i/>
          <w:color w:val="891536"/>
          <w:sz w:val="22"/>
          <w:szCs w:val="22"/>
        </w:rPr>
      </w:pPr>
      <w:r w:rsidRPr="00AC343F">
        <w:rPr>
          <w:rFonts w:ascii="Arial" w:hAnsi="Arial" w:cs="Arial"/>
          <w:bCs/>
          <w:i/>
          <w:color w:val="891536"/>
          <w:sz w:val="22"/>
          <w:szCs w:val="22"/>
        </w:rPr>
        <w:t>Responsable</w:t>
      </w:r>
      <w:r>
        <w:rPr>
          <w:rFonts w:ascii="Arial" w:hAnsi="Arial" w:cs="Arial"/>
          <w:bCs/>
          <w:i/>
          <w:color w:val="891536"/>
          <w:sz w:val="22"/>
          <w:szCs w:val="22"/>
        </w:rPr>
        <w:t xml:space="preserve">: </w:t>
      </w:r>
      <w:r>
        <w:rPr>
          <w:rFonts w:ascii="Arial" w:hAnsi="Arial" w:cs="Arial"/>
          <w:sz w:val="22"/>
          <w:szCs w:val="22"/>
        </w:rPr>
        <w:t>Editor/a de continguts de la u</w:t>
      </w:r>
      <w:r w:rsidRPr="00E77206">
        <w:rPr>
          <w:rFonts w:ascii="Arial" w:hAnsi="Arial" w:cs="Arial"/>
          <w:sz w:val="22"/>
          <w:szCs w:val="22"/>
        </w:rPr>
        <w:t>nitat responsable</w:t>
      </w:r>
      <w:r>
        <w:rPr>
          <w:rFonts w:ascii="Arial" w:hAnsi="Arial" w:cs="Arial"/>
          <w:sz w:val="22"/>
          <w:szCs w:val="22"/>
        </w:rPr>
        <w:t xml:space="preserve"> de les dades</w:t>
      </w:r>
    </w:p>
    <w:p w:rsidR="000E7210" w:rsidRDefault="000E7210" w:rsidP="000E7210">
      <w:pPr>
        <w:spacing w:before="0" w:line="80" w:lineRule="exact"/>
        <w:rPr>
          <w:rFonts w:ascii="Arial" w:hAnsi="Arial" w:cs="Arial"/>
          <w:b/>
          <w:bCs/>
          <w:i/>
          <w:color w:val="3D3D3D"/>
          <w:sz w:val="22"/>
          <w:szCs w:val="22"/>
        </w:rPr>
      </w:pPr>
    </w:p>
    <w:p w:rsidR="002552BF" w:rsidRPr="00C73D8B" w:rsidRDefault="002552BF" w:rsidP="002552BF">
      <w:pPr>
        <w:spacing w:before="0" w:line="80" w:lineRule="exact"/>
        <w:rPr>
          <w:rFonts w:ascii="Arial" w:hAnsi="Arial" w:cs="Arial"/>
          <w:b/>
          <w:bCs/>
          <w:i/>
          <w:color w:val="3D3D3D"/>
          <w:sz w:val="22"/>
          <w:szCs w:val="22"/>
        </w:rPr>
      </w:pPr>
    </w:p>
    <w:p w:rsidR="009D37D5" w:rsidRPr="00AC343F" w:rsidRDefault="009D37D5" w:rsidP="009D37D5">
      <w:pPr>
        <w:rPr>
          <w:rFonts w:ascii="Arial" w:hAnsi="Arial" w:cs="Arial"/>
          <w:bCs/>
          <w:i/>
          <w:color w:val="891536"/>
          <w:sz w:val="22"/>
          <w:szCs w:val="22"/>
        </w:rPr>
      </w:pPr>
      <w:r w:rsidRPr="00AC343F">
        <w:rPr>
          <w:rFonts w:ascii="Arial" w:hAnsi="Arial" w:cs="Arial"/>
          <w:bCs/>
          <w:i/>
          <w:color w:val="891536"/>
          <w:sz w:val="22"/>
          <w:szCs w:val="22"/>
        </w:rPr>
        <w:t>Descripció</w:t>
      </w:r>
    </w:p>
    <w:p w:rsidR="009D37D5" w:rsidRPr="00C73D8B" w:rsidRDefault="009D37D5" w:rsidP="009D37D5">
      <w:pPr>
        <w:spacing w:before="0" w:line="80" w:lineRule="exact"/>
        <w:rPr>
          <w:rFonts w:ascii="Arial" w:hAnsi="Arial" w:cs="Arial"/>
          <w:b/>
          <w:bCs/>
          <w:i/>
          <w:color w:val="3D3D3D"/>
          <w:sz w:val="22"/>
          <w:szCs w:val="22"/>
        </w:rPr>
      </w:pPr>
    </w:p>
    <w:p w:rsidR="009D37D5" w:rsidRPr="002552BF" w:rsidRDefault="009D37D5" w:rsidP="009D37D5">
      <w:pPr>
        <w:spacing w:before="0" w:line="80" w:lineRule="exact"/>
        <w:rPr>
          <w:rFonts w:ascii="Arial" w:hAnsi="Arial" w:cs="Arial"/>
          <w:b/>
          <w:bCs/>
          <w:color w:val="3D3D3D"/>
          <w:sz w:val="22"/>
          <w:szCs w:val="22"/>
        </w:rPr>
      </w:pPr>
    </w:p>
    <w:p w:rsidR="009D37D5" w:rsidRPr="009D37D5" w:rsidRDefault="009D37D5" w:rsidP="009D37D5">
      <w:pPr>
        <w:rPr>
          <w:rFonts w:ascii="Arial" w:hAnsi="Arial" w:cs="Arial"/>
          <w:bCs/>
          <w:i/>
          <w:color w:val="891536"/>
          <w:sz w:val="22"/>
          <w:szCs w:val="22"/>
        </w:rPr>
      </w:pPr>
      <w:r>
        <w:rPr>
          <w:rFonts w:ascii="Arial" w:eastAsia="Segoe UI" w:hAnsi="Arial" w:cs="Arial"/>
          <w:color w:val="000000"/>
          <w:sz w:val="22"/>
          <w:szCs w:val="22"/>
        </w:rPr>
        <w:t xml:space="preserve">El/la responsable </w:t>
      </w:r>
      <w:r w:rsidRPr="009D37D5">
        <w:rPr>
          <w:rFonts w:ascii="Arial" w:eastAsia="Segoe UI" w:hAnsi="Arial" w:cs="Arial"/>
          <w:color w:val="000000"/>
          <w:sz w:val="22"/>
          <w:szCs w:val="22"/>
        </w:rPr>
        <w:t>d'introduir la informació al portal enviarà un correu electrònic al responsable de transparència per avisar de</w:t>
      </w:r>
      <w:r w:rsidR="00FE5135">
        <w:rPr>
          <w:rFonts w:ascii="Arial" w:eastAsia="Segoe UI" w:hAnsi="Arial" w:cs="Arial"/>
          <w:color w:val="000000"/>
          <w:sz w:val="22"/>
          <w:szCs w:val="22"/>
        </w:rPr>
        <w:t xml:space="preserve">ls canvis efectuats. </w:t>
      </w:r>
      <w:r w:rsidRPr="00AC343F">
        <w:rPr>
          <w:rFonts w:ascii="Arial" w:hAnsi="Arial" w:cs="Arial"/>
          <w:bCs/>
          <w:i/>
          <w:color w:val="891536"/>
          <w:sz w:val="22"/>
          <w:szCs w:val="22"/>
        </w:rPr>
        <w:t xml:space="preserve"> </w:t>
      </w:r>
    </w:p>
    <w:p w:rsidR="009D37D5" w:rsidRDefault="009D37D5" w:rsidP="00E77206">
      <w:pPr>
        <w:spacing w:before="0"/>
        <w:rPr>
          <w:rFonts w:ascii="Arial" w:eastAsia="Segoe UI" w:hAnsi="Arial" w:cs="Arial"/>
          <w:color w:val="000000"/>
          <w:sz w:val="22"/>
          <w:szCs w:val="22"/>
        </w:rPr>
      </w:pPr>
    </w:p>
    <w:p w:rsidR="00642144" w:rsidRDefault="00642144" w:rsidP="00E77206">
      <w:pPr>
        <w:rPr>
          <w:rFonts w:ascii="Arial" w:hAnsi="Arial" w:cs="Arial"/>
          <w:sz w:val="22"/>
          <w:szCs w:val="22"/>
        </w:rPr>
      </w:pPr>
    </w:p>
    <w:p w:rsidR="00DC1232" w:rsidRPr="00E77206" w:rsidRDefault="00DC1232" w:rsidP="00E77206">
      <w:pPr>
        <w:rPr>
          <w:rFonts w:ascii="Arial" w:hAnsi="Arial" w:cs="Arial"/>
          <w:sz w:val="22"/>
          <w:szCs w:val="22"/>
        </w:rPr>
      </w:pPr>
    </w:p>
    <w:p w:rsidR="00834E64" w:rsidRDefault="009D37D5" w:rsidP="00E77206">
      <w:pPr>
        <w:pStyle w:val="bizHeading4"/>
        <w:numPr>
          <w:ilvl w:val="0"/>
          <w:numId w:val="0"/>
        </w:numPr>
        <w:rPr>
          <w:rFonts w:ascii="Arial" w:hAnsi="Arial" w:cs="Arial"/>
          <w:color w:val="2C69B2"/>
          <w:sz w:val="22"/>
          <w:szCs w:val="22"/>
        </w:rPr>
      </w:pPr>
      <w:bookmarkStart w:id="9" w:name="_Toc256000018"/>
      <w:r>
        <w:rPr>
          <w:rFonts w:ascii="Arial" w:hAnsi="Arial" w:cs="Arial"/>
          <w:noProof/>
          <w:sz w:val="22"/>
          <w:szCs w:val="22"/>
          <w:lang w:eastAsia="ca-ES"/>
        </w:rPr>
        <w:drawing>
          <wp:inline distT="0" distB="0" distL="0" distR="0" wp14:anchorId="5255FDAE" wp14:editId="47F1E3FD">
            <wp:extent cx="228600" cy="228600"/>
            <wp:effectExtent l="0" t="0" r="0" b="0"/>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77206">
        <w:rPr>
          <w:rFonts w:ascii="Arial" w:hAnsi="Arial" w:cs="Arial"/>
          <w:sz w:val="22"/>
          <w:szCs w:val="22"/>
        </w:rPr>
        <w:t xml:space="preserve"> </w:t>
      </w:r>
      <w:r w:rsidR="00E77206" w:rsidRPr="00AE18BA">
        <w:rPr>
          <w:rFonts w:ascii="Arial" w:hAnsi="Arial" w:cs="Arial"/>
          <w:color w:val="2C69B2"/>
          <w:sz w:val="22"/>
          <w:szCs w:val="22"/>
        </w:rPr>
        <w:t xml:space="preserve">5. </w:t>
      </w:r>
      <w:r w:rsidR="004A3DFB" w:rsidRPr="00AE18BA">
        <w:rPr>
          <w:rFonts w:ascii="Arial" w:hAnsi="Arial" w:cs="Arial"/>
          <w:color w:val="2C69B2"/>
          <w:sz w:val="22"/>
          <w:szCs w:val="22"/>
        </w:rPr>
        <w:t>Revisar la informació</w:t>
      </w:r>
      <w:bookmarkEnd w:id="9"/>
    </w:p>
    <w:p w:rsidR="00DC193E" w:rsidRPr="00DC193E" w:rsidRDefault="00DC193E" w:rsidP="00DC193E">
      <w:pPr>
        <w:jc w:val="right"/>
        <w:rPr>
          <w:rFonts w:ascii="Arial" w:hAnsi="Arial" w:cs="Arial"/>
          <w:bCs/>
          <w:i/>
          <w:color w:val="891536"/>
          <w:sz w:val="22"/>
          <w:szCs w:val="22"/>
        </w:rPr>
      </w:pPr>
      <w:r>
        <w:rPr>
          <w:rFonts w:ascii="Arial" w:hAnsi="Arial" w:cs="Arial"/>
          <w:bCs/>
          <w:i/>
          <w:color w:val="891536"/>
          <w:sz w:val="22"/>
          <w:szCs w:val="22"/>
        </w:rPr>
        <w:t xml:space="preserve">Responsable: </w:t>
      </w:r>
      <w:r w:rsidRPr="00E77206">
        <w:rPr>
          <w:rFonts w:ascii="Arial" w:hAnsi="Arial" w:cs="Arial"/>
          <w:sz w:val="22"/>
          <w:szCs w:val="22"/>
        </w:rPr>
        <w:t>Responsable de la transparència</w:t>
      </w:r>
    </w:p>
    <w:p w:rsidR="000E7210" w:rsidRPr="000E7210" w:rsidRDefault="000E7210" w:rsidP="00B44835">
      <w:pPr>
        <w:pStyle w:val="Normal4"/>
        <w:spacing w:before="60"/>
        <w:ind w:left="505"/>
        <w:rPr>
          <w:lang w:val="ca-ES"/>
        </w:rPr>
      </w:pPr>
    </w:p>
    <w:p w:rsidR="00834E64" w:rsidRPr="00AC343F" w:rsidRDefault="00E77206" w:rsidP="00E77206">
      <w:pPr>
        <w:rPr>
          <w:rFonts w:ascii="Arial" w:hAnsi="Arial" w:cs="Arial"/>
          <w:bCs/>
          <w:i/>
          <w:color w:val="891536"/>
          <w:sz w:val="22"/>
          <w:szCs w:val="22"/>
        </w:rPr>
      </w:pPr>
      <w:r w:rsidRPr="00AC343F">
        <w:rPr>
          <w:rFonts w:ascii="Arial" w:hAnsi="Arial" w:cs="Arial"/>
          <w:bCs/>
          <w:i/>
          <w:color w:val="891536"/>
          <w:sz w:val="22"/>
          <w:szCs w:val="22"/>
        </w:rPr>
        <w:t>Descripció</w:t>
      </w:r>
    </w:p>
    <w:p w:rsidR="000E7210" w:rsidRPr="00C73D8B" w:rsidRDefault="000E7210" w:rsidP="000E7210">
      <w:pPr>
        <w:spacing w:before="0" w:line="80" w:lineRule="exact"/>
        <w:rPr>
          <w:rFonts w:ascii="Arial" w:hAnsi="Arial" w:cs="Arial"/>
          <w:b/>
          <w:bCs/>
          <w:i/>
          <w:color w:val="3D3D3D"/>
          <w:sz w:val="22"/>
          <w:szCs w:val="22"/>
        </w:rPr>
      </w:pPr>
    </w:p>
    <w:p w:rsidR="00834E64" w:rsidRPr="00E77206" w:rsidRDefault="009D37D5" w:rsidP="00E77206">
      <w:pPr>
        <w:spacing w:before="0"/>
        <w:rPr>
          <w:rFonts w:ascii="Arial" w:hAnsi="Arial" w:cs="Arial"/>
          <w:sz w:val="22"/>
          <w:szCs w:val="22"/>
        </w:rPr>
      </w:pPr>
      <w:r>
        <w:rPr>
          <w:rFonts w:ascii="Arial" w:eastAsia="Segoe UI" w:hAnsi="Arial" w:cs="Arial"/>
          <w:color w:val="000000"/>
          <w:sz w:val="22"/>
          <w:szCs w:val="22"/>
        </w:rPr>
        <w:t xml:space="preserve">El/la </w:t>
      </w:r>
      <w:r w:rsidR="004A3DFB" w:rsidRPr="00E77206">
        <w:rPr>
          <w:rFonts w:ascii="Arial" w:eastAsia="Segoe UI" w:hAnsi="Arial" w:cs="Arial"/>
          <w:color w:val="000000"/>
          <w:sz w:val="22"/>
          <w:szCs w:val="22"/>
        </w:rPr>
        <w:t xml:space="preserve">responsable de la transparència </w:t>
      </w:r>
      <w:r>
        <w:rPr>
          <w:rFonts w:ascii="Arial" w:eastAsia="Segoe UI" w:hAnsi="Arial" w:cs="Arial"/>
          <w:color w:val="000000"/>
          <w:sz w:val="22"/>
          <w:szCs w:val="22"/>
        </w:rPr>
        <w:t xml:space="preserve">accedirà al portal de transparència i </w:t>
      </w:r>
      <w:r w:rsidR="004A3DFB" w:rsidRPr="00E77206">
        <w:rPr>
          <w:rFonts w:ascii="Arial" w:eastAsia="Segoe UI" w:hAnsi="Arial" w:cs="Arial"/>
          <w:color w:val="000000"/>
          <w:sz w:val="22"/>
          <w:szCs w:val="22"/>
        </w:rPr>
        <w:t xml:space="preserve">revisarà la informació que </w:t>
      </w:r>
      <w:r>
        <w:rPr>
          <w:rFonts w:ascii="Arial" w:eastAsia="Segoe UI" w:hAnsi="Arial" w:cs="Arial"/>
          <w:color w:val="000000"/>
          <w:sz w:val="22"/>
          <w:szCs w:val="22"/>
        </w:rPr>
        <w:t>ha penjat la unitat responsable de les dades</w:t>
      </w:r>
      <w:r w:rsidR="00FE5135">
        <w:rPr>
          <w:rFonts w:ascii="Arial" w:eastAsia="Segoe UI" w:hAnsi="Arial" w:cs="Arial"/>
          <w:color w:val="000000"/>
          <w:sz w:val="22"/>
          <w:szCs w:val="22"/>
        </w:rPr>
        <w:t xml:space="preserve"> i que ha desat com “esborrany”. </w:t>
      </w:r>
    </w:p>
    <w:p w:rsidR="00834E64" w:rsidRPr="00E77206" w:rsidRDefault="00834E64" w:rsidP="00AC343F">
      <w:pPr>
        <w:spacing w:before="0" w:line="120" w:lineRule="exact"/>
        <w:rPr>
          <w:rFonts w:ascii="Arial" w:hAnsi="Arial" w:cs="Arial"/>
          <w:sz w:val="22"/>
          <w:szCs w:val="22"/>
        </w:rPr>
      </w:pPr>
    </w:p>
    <w:p w:rsidR="00834E64" w:rsidRDefault="009D37D5" w:rsidP="00E77206">
      <w:pPr>
        <w:pStyle w:val="bizHeading4"/>
        <w:numPr>
          <w:ilvl w:val="0"/>
          <w:numId w:val="0"/>
        </w:numPr>
        <w:rPr>
          <w:rFonts w:ascii="Arial" w:hAnsi="Arial" w:cs="Arial"/>
          <w:color w:val="86A743"/>
          <w:sz w:val="22"/>
          <w:szCs w:val="22"/>
        </w:rPr>
      </w:pPr>
      <w:bookmarkStart w:id="10" w:name="_Toc256000019"/>
      <w:r>
        <w:rPr>
          <w:rFonts w:ascii="Arial" w:hAnsi="Arial" w:cs="Arial"/>
          <w:noProof/>
          <w:sz w:val="22"/>
          <w:szCs w:val="22"/>
          <w:lang w:eastAsia="ca-ES"/>
        </w:rPr>
        <w:drawing>
          <wp:inline distT="0" distB="0" distL="0" distR="0">
            <wp:extent cx="228600" cy="228600"/>
            <wp:effectExtent l="0" t="0" r="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E18BA">
        <w:rPr>
          <w:rFonts w:ascii="Arial" w:hAnsi="Arial" w:cs="Arial"/>
          <w:sz w:val="22"/>
          <w:szCs w:val="22"/>
        </w:rPr>
        <w:t xml:space="preserve"> </w:t>
      </w:r>
      <w:r w:rsidR="004A3DFB" w:rsidRPr="00AE18BA">
        <w:rPr>
          <w:rFonts w:ascii="Arial" w:hAnsi="Arial" w:cs="Arial"/>
          <w:color w:val="86A743"/>
          <w:sz w:val="22"/>
          <w:szCs w:val="22"/>
        </w:rPr>
        <w:t>Compleix els requisits de transparència?</w:t>
      </w:r>
      <w:bookmarkEnd w:id="10"/>
    </w:p>
    <w:p w:rsidR="00216E3C" w:rsidRPr="00C73D8B" w:rsidRDefault="00216E3C" w:rsidP="00B44835">
      <w:pPr>
        <w:spacing w:before="0" w:line="80" w:lineRule="exact"/>
        <w:rPr>
          <w:rFonts w:ascii="Arial" w:hAnsi="Arial" w:cs="Arial"/>
          <w:b/>
          <w:bCs/>
          <w:i/>
          <w:color w:val="3D3D3D"/>
          <w:sz w:val="22"/>
          <w:szCs w:val="22"/>
        </w:rPr>
      </w:pPr>
    </w:p>
    <w:p w:rsidR="009D37D5" w:rsidRDefault="004A3DFB" w:rsidP="009D37D5">
      <w:pPr>
        <w:numPr>
          <w:ilvl w:val="0"/>
          <w:numId w:val="16"/>
        </w:numPr>
        <w:spacing w:before="0"/>
        <w:rPr>
          <w:rFonts w:ascii="Arial" w:eastAsia="Segoe UI" w:hAnsi="Arial" w:cs="Arial"/>
          <w:color w:val="000000"/>
          <w:sz w:val="22"/>
          <w:szCs w:val="22"/>
        </w:rPr>
      </w:pPr>
      <w:r w:rsidRPr="00E77206">
        <w:rPr>
          <w:rFonts w:ascii="Arial" w:eastAsia="Segoe UI" w:hAnsi="Arial" w:cs="Arial"/>
          <w:color w:val="000000"/>
          <w:sz w:val="22"/>
          <w:szCs w:val="22"/>
        </w:rPr>
        <w:t xml:space="preserve">Si la informació </w:t>
      </w:r>
      <w:r w:rsidR="009D37D5">
        <w:rPr>
          <w:rFonts w:ascii="Arial" w:eastAsia="Segoe UI" w:hAnsi="Arial" w:cs="Arial"/>
          <w:color w:val="000000"/>
          <w:sz w:val="22"/>
          <w:szCs w:val="22"/>
        </w:rPr>
        <w:t xml:space="preserve">penjada en el portal </w:t>
      </w:r>
      <w:r w:rsidRPr="00E77206">
        <w:rPr>
          <w:rFonts w:ascii="Arial" w:eastAsia="Segoe UI" w:hAnsi="Arial" w:cs="Arial"/>
          <w:color w:val="000000"/>
          <w:sz w:val="22"/>
          <w:szCs w:val="22"/>
        </w:rPr>
        <w:t>no compleix amb els requisits establerts per la legislació vigent</w:t>
      </w:r>
      <w:r w:rsidR="009D37D5">
        <w:rPr>
          <w:rFonts w:ascii="Arial" w:eastAsia="Segoe UI" w:hAnsi="Arial" w:cs="Arial"/>
          <w:color w:val="000000"/>
          <w:sz w:val="22"/>
          <w:szCs w:val="22"/>
        </w:rPr>
        <w:t xml:space="preserve">, el diagrama continua per </w:t>
      </w:r>
      <w:r w:rsidR="009D37D5">
        <w:rPr>
          <w:rFonts w:ascii="Arial" w:eastAsia="Segoe UI" w:hAnsi="Arial" w:cs="Arial"/>
          <w:color w:val="2C69B2"/>
          <w:sz w:val="22"/>
          <w:szCs w:val="22"/>
        </w:rPr>
        <w:t>l'activitat 6</w:t>
      </w:r>
      <w:r w:rsidR="009D37D5" w:rsidRPr="009D37D5">
        <w:rPr>
          <w:rFonts w:ascii="Arial" w:eastAsia="Segoe UI" w:hAnsi="Arial" w:cs="Arial"/>
          <w:sz w:val="22"/>
          <w:szCs w:val="22"/>
        </w:rPr>
        <w:t>.</w:t>
      </w:r>
      <w:r w:rsidRPr="009D37D5">
        <w:rPr>
          <w:rFonts w:ascii="Arial" w:eastAsia="Segoe UI" w:hAnsi="Arial" w:cs="Arial"/>
          <w:sz w:val="22"/>
          <w:szCs w:val="22"/>
        </w:rPr>
        <w:t xml:space="preserve"> </w:t>
      </w:r>
    </w:p>
    <w:p w:rsidR="00DC193E" w:rsidRDefault="009D37D5" w:rsidP="009D37D5">
      <w:pPr>
        <w:numPr>
          <w:ilvl w:val="0"/>
          <w:numId w:val="16"/>
        </w:numPr>
        <w:ind w:left="714" w:hanging="357"/>
        <w:rPr>
          <w:rFonts w:ascii="Arial" w:eastAsia="Segoe UI" w:hAnsi="Arial" w:cs="Arial"/>
          <w:color w:val="000000"/>
          <w:sz w:val="22"/>
          <w:szCs w:val="22"/>
        </w:rPr>
      </w:pPr>
      <w:r>
        <w:rPr>
          <w:rFonts w:ascii="Arial" w:eastAsia="Segoe UI" w:hAnsi="Arial" w:cs="Arial"/>
          <w:color w:val="000000"/>
          <w:sz w:val="22"/>
          <w:szCs w:val="22"/>
        </w:rPr>
        <w:t>Si la informació penjada en el portal compleix amb els requisits establerts per la legislació vigent, el diagrama continua per</w:t>
      </w:r>
      <w:r w:rsidR="004A3DFB" w:rsidRPr="00E77206">
        <w:rPr>
          <w:rFonts w:ascii="Arial" w:eastAsia="Segoe UI" w:hAnsi="Arial" w:cs="Arial"/>
          <w:color w:val="000000"/>
          <w:sz w:val="22"/>
          <w:szCs w:val="22"/>
        </w:rPr>
        <w:t xml:space="preserve"> </w:t>
      </w:r>
      <w:r w:rsidR="004A3DFB" w:rsidRPr="009F64AF">
        <w:rPr>
          <w:rFonts w:ascii="Arial" w:eastAsia="Segoe UI" w:hAnsi="Arial" w:cs="Arial"/>
          <w:color w:val="2C69B2"/>
          <w:sz w:val="22"/>
          <w:szCs w:val="22"/>
        </w:rPr>
        <w:t>l'activitat 7</w:t>
      </w:r>
      <w:r w:rsidR="004A3DFB" w:rsidRPr="00E77206">
        <w:rPr>
          <w:rFonts w:ascii="Arial" w:eastAsia="Segoe UI" w:hAnsi="Arial" w:cs="Arial"/>
          <w:color w:val="000000"/>
          <w:sz w:val="22"/>
          <w:szCs w:val="22"/>
        </w:rPr>
        <w:t xml:space="preserve">. </w:t>
      </w:r>
    </w:p>
    <w:p w:rsidR="00DC193E" w:rsidRDefault="00DC193E" w:rsidP="00E77206">
      <w:pPr>
        <w:spacing w:before="0"/>
        <w:rPr>
          <w:rFonts w:ascii="Arial" w:eastAsia="Segoe UI" w:hAnsi="Arial" w:cs="Arial"/>
          <w:color w:val="000000"/>
          <w:sz w:val="22"/>
          <w:szCs w:val="22"/>
        </w:rPr>
      </w:pPr>
    </w:p>
    <w:p w:rsidR="00834E64" w:rsidRPr="00493515" w:rsidRDefault="00493515" w:rsidP="00E77206">
      <w:pPr>
        <w:spacing w:before="0"/>
        <w:rPr>
          <w:rFonts w:ascii="Arial" w:eastAsia="Segoe UI" w:hAnsi="Arial" w:cs="Arial"/>
          <w:color w:val="000000"/>
          <w:sz w:val="22"/>
          <w:szCs w:val="22"/>
        </w:rPr>
      </w:pPr>
      <w:r>
        <w:rPr>
          <w:rFonts w:ascii="Arial" w:eastAsia="Segoe UI" w:hAnsi="Arial" w:cs="Arial"/>
          <w:color w:val="000000"/>
          <w:sz w:val="22"/>
          <w:szCs w:val="22"/>
        </w:rPr>
        <w:t xml:space="preserve">Aquests requisits fan referència a que la informació elaborada compleixi amb la normativa en matèria de protecció de dades, que el seu format sigui adient (gràfic, reutilitzable, etc.), que el contingut de la informació sigui suficient, actualitzat, </w:t>
      </w:r>
      <w:r w:rsidR="00215CEA">
        <w:rPr>
          <w:rFonts w:ascii="Arial" w:eastAsia="Segoe UI" w:hAnsi="Arial" w:cs="Arial"/>
          <w:color w:val="000000"/>
          <w:sz w:val="22"/>
          <w:szCs w:val="22"/>
        </w:rPr>
        <w:t>accessible i comprensible, entre d’altres.</w:t>
      </w:r>
    </w:p>
    <w:p w:rsidR="00834E64" w:rsidRPr="00E77206" w:rsidRDefault="00834E64" w:rsidP="00E77206">
      <w:pPr>
        <w:rPr>
          <w:rFonts w:ascii="Arial" w:hAnsi="Arial" w:cs="Arial"/>
          <w:sz w:val="22"/>
          <w:szCs w:val="22"/>
        </w:rPr>
      </w:pPr>
    </w:p>
    <w:p w:rsidR="00834E64" w:rsidRDefault="009D37D5" w:rsidP="00E77206">
      <w:pPr>
        <w:pStyle w:val="bizHeading4"/>
        <w:numPr>
          <w:ilvl w:val="0"/>
          <w:numId w:val="0"/>
        </w:numPr>
        <w:rPr>
          <w:rFonts w:ascii="Arial" w:hAnsi="Arial" w:cs="Arial"/>
          <w:color w:val="2C69B2"/>
          <w:sz w:val="22"/>
          <w:szCs w:val="22"/>
        </w:rPr>
      </w:pPr>
      <w:bookmarkStart w:id="11" w:name="_Toc256000020"/>
      <w:r>
        <w:rPr>
          <w:rFonts w:ascii="Arial" w:hAnsi="Arial" w:cs="Arial"/>
          <w:noProof/>
          <w:sz w:val="22"/>
          <w:szCs w:val="22"/>
          <w:lang w:eastAsia="ca-ES"/>
        </w:rPr>
        <w:lastRenderedPageBreak/>
        <w:drawing>
          <wp:inline distT="0" distB="0" distL="0" distR="0">
            <wp:extent cx="228600" cy="228600"/>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77206">
        <w:rPr>
          <w:rFonts w:ascii="Arial" w:hAnsi="Arial" w:cs="Arial"/>
          <w:sz w:val="22"/>
          <w:szCs w:val="22"/>
        </w:rPr>
        <w:t xml:space="preserve"> </w:t>
      </w:r>
      <w:r w:rsidR="00E77206" w:rsidRPr="00AE18BA">
        <w:rPr>
          <w:rFonts w:ascii="Arial" w:hAnsi="Arial" w:cs="Arial"/>
          <w:color w:val="2C69B2"/>
          <w:sz w:val="22"/>
          <w:szCs w:val="22"/>
        </w:rPr>
        <w:t>6</w:t>
      </w:r>
      <w:r w:rsidR="004A3DFB" w:rsidRPr="00AE18BA">
        <w:rPr>
          <w:rFonts w:ascii="Arial" w:hAnsi="Arial" w:cs="Arial"/>
          <w:color w:val="2C69B2"/>
          <w:sz w:val="22"/>
          <w:szCs w:val="22"/>
        </w:rPr>
        <w:t>. Comunicar els canvis</w:t>
      </w:r>
      <w:bookmarkEnd w:id="11"/>
    </w:p>
    <w:p w:rsidR="009D37D5" w:rsidRPr="009D37D5" w:rsidRDefault="009D37D5" w:rsidP="009D37D5">
      <w:pPr>
        <w:jc w:val="right"/>
        <w:rPr>
          <w:rFonts w:ascii="Arial" w:hAnsi="Arial" w:cs="Arial"/>
          <w:bCs/>
          <w:i/>
          <w:color w:val="891536"/>
          <w:sz w:val="22"/>
          <w:szCs w:val="22"/>
        </w:rPr>
      </w:pPr>
      <w:r w:rsidRPr="00AC343F">
        <w:rPr>
          <w:rFonts w:ascii="Arial" w:hAnsi="Arial" w:cs="Arial"/>
          <w:bCs/>
          <w:i/>
          <w:color w:val="891536"/>
          <w:sz w:val="22"/>
          <w:szCs w:val="22"/>
        </w:rPr>
        <w:t>Responsable</w:t>
      </w:r>
      <w:r>
        <w:rPr>
          <w:rFonts w:ascii="Arial" w:hAnsi="Arial" w:cs="Arial"/>
          <w:bCs/>
          <w:i/>
          <w:color w:val="891536"/>
          <w:sz w:val="22"/>
          <w:szCs w:val="22"/>
        </w:rPr>
        <w:t xml:space="preserve">: </w:t>
      </w:r>
      <w:r w:rsidRPr="00E77206">
        <w:rPr>
          <w:rFonts w:ascii="Arial" w:hAnsi="Arial" w:cs="Arial"/>
          <w:sz w:val="22"/>
          <w:szCs w:val="22"/>
        </w:rPr>
        <w:t>Responsable de la transparència</w:t>
      </w:r>
    </w:p>
    <w:p w:rsidR="000E7210" w:rsidRPr="000E7210" w:rsidRDefault="000E7210" w:rsidP="009D37D5">
      <w:pPr>
        <w:pStyle w:val="Normal4"/>
        <w:spacing w:before="60"/>
        <w:ind w:left="0"/>
        <w:rPr>
          <w:lang w:val="ca-ES"/>
        </w:rPr>
      </w:pPr>
    </w:p>
    <w:p w:rsidR="00834E64" w:rsidRPr="00AC343F" w:rsidRDefault="00E77206" w:rsidP="00E77206">
      <w:pPr>
        <w:rPr>
          <w:rFonts w:ascii="Arial" w:hAnsi="Arial" w:cs="Arial"/>
          <w:bCs/>
          <w:i/>
          <w:color w:val="891536"/>
          <w:sz w:val="22"/>
          <w:szCs w:val="22"/>
        </w:rPr>
      </w:pPr>
      <w:r w:rsidRPr="00AC343F">
        <w:rPr>
          <w:rFonts w:ascii="Arial" w:hAnsi="Arial" w:cs="Arial"/>
          <w:bCs/>
          <w:i/>
          <w:color w:val="891536"/>
          <w:sz w:val="22"/>
          <w:szCs w:val="22"/>
        </w:rPr>
        <w:t>Descripció</w:t>
      </w:r>
    </w:p>
    <w:p w:rsidR="000E7210" w:rsidRPr="00C73D8B" w:rsidRDefault="000E7210" w:rsidP="000E7210">
      <w:pPr>
        <w:spacing w:before="0" w:line="80" w:lineRule="exact"/>
        <w:rPr>
          <w:rFonts w:ascii="Arial" w:hAnsi="Arial" w:cs="Arial"/>
          <w:b/>
          <w:bCs/>
          <w:i/>
          <w:color w:val="3D3D3D"/>
          <w:sz w:val="22"/>
          <w:szCs w:val="22"/>
        </w:rPr>
      </w:pPr>
    </w:p>
    <w:p w:rsidR="00834E64" w:rsidRDefault="004A3DFB" w:rsidP="00E77206">
      <w:pPr>
        <w:spacing w:before="0"/>
        <w:rPr>
          <w:rFonts w:ascii="Arial" w:eastAsia="Segoe UI" w:hAnsi="Arial" w:cs="Arial"/>
          <w:color w:val="000000"/>
          <w:sz w:val="22"/>
          <w:szCs w:val="22"/>
        </w:rPr>
      </w:pPr>
      <w:r w:rsidRPr="00E77206">
        <w:rPr>
          <w:rFonts w:ascii="Arial" w:eastAsia="Segoe UI" w:hAnsi="Arial" w:cs="Arial"/>
          <w:color w:val="000000"/>
          <w:sz w:val="22"/>
          <w:szCs w:val="22"/>
        </w:rPr>
        <w:t xml:space="preserve">En cas que la informació elaborada per la unitat competent no compleixi amb tots els requisits establerts per la </w:t>
      </w:r>
      <w:r w:rsidR="00417E50">
        <w:rPr>
          <w:rFonts w:ascii="Arial" w:eastAsia="Segoe UI" w:hAnsi="Arial" w:cs="Arial"/>
          <w:color w:val="000000"/>
          <w:sz w:val="22"/>
          <w:szCs w:val="22"/>
        </w:rPr>
        <w:t>normativa</w:t>
      </w:r>
      <w:r w:rsidRPr="00E77206">
        <w:rPr>
          <w:rFonts w:ascii="Arial" w:eastAsia="Segoe UI" w:hAnsi="Arial" w:cs="Arial"/>
          <w:color w:val="000000"/>
          <w:sz w:val="22"/>
          <w:szCs w:val="22"/>
        </w:rPr>
        <w:t xml:space="preserve">, </w:t>
      </w:r>
      <w:r w:rsidR="00B86AC3">
        <w:rPr>
          <w:rFonts w:ascii="Arial" w:eastAsia="Segoe UI" w:hAnsi="Arial" w:cs="Arial"/>
          <w:color w:val="000000"/>
          <w:sz w:val="22"/>
          <w:szCs w:val="22"/>
        </w:rPr>
        <w:t>el/</w:t>
      </w:r>
      <w:r w:rsidR="000E7210">
        <w:rPr>
          <w:rFonts w:ascii="Arial" w:eastAsia="Segoe UI" w:hAnsi="Arial" w:cs="Arial"/>
          <w:color w:val="000000"/>
          <w:sz w:val="22"/>
          <w:szCs w:val="22"/>
        </w:rPr>
        <w:t>la responsable</w:t>
      </w:r>
      <w:r w:rsidRPr="00E77206">
        <w:rPr>
          <w:rFonts w:ascii="Arial" w:eastAsia="Segoe UI" w:hAnsi="Arial" w:cs="Arial"/>
          <w:color w:val="000000"/>
          <w:sz w:val="22"/>
          <w:szCs w:val="22"/>
        </w:rPr>
        <w:t xml:space="preserve"> de la transparència li comunicarà quins són els canvis que </w:t>
      </w:r>
      <w:r w:rsidR="00417E50">
        <w:rPr>
          <w:rFonts w:ascii="Arial" w:eastAsia="Segoe UI" w:hAnsi="Arial" w:cs="Arial"/>
          <w:color w:val="000000"/>
          <w:sz w:val="22"/>
          <w:szCs w:val="22"/>
        </w:rPr>
        <w:t xml:space="preserve">cal </w:t>
      </w:r>
      <w:r w:rsidRPr="00E77206">
        <w:rPr>
          <w:rFonts w:ascii="Arial" w:eastAsia="Segoe UI" w:hAnsi="Arial" w:cs="Arial"/>
          <w:color w:val="000000"/>
          <w:sz w:val="22"/>
          <w:szCs w:val="22"/>
        </w:rPr>
        <w:t>introduir i se li requerirà que reelabori la informació en aquests termes.</w:t>
      </w:r>
    </w:p>
    <w:p w:rsidR="00B86AC3" w:rsidRPr="00E77206" w:rsidRDefault="00B86AC3" w:rsidP="00FE5135">
      <w:pPr>
        <w:rPr>
          <w:rFonts w:ascii="Arial" w:hAnsi="Arial" w:cs="Arial"/>
          <w:sz w:val="22"/>
          <w:szCs w:val="22"/>
        </w:rPr>
      </w:pPr>
      <w:r>
        <w:rPr>
          <w:rFonts w:ascii="Arial" w:eastAsia="Segoe UI" w:hAnsi="Arial" w:cs="Arial"/>
          <w:color w:val="000000"/>
          <w:sz w:val="22"/>
          <w:szCs w:val="22"/>
        </w:rPr>
        <w:t>En aquest punt el diagrama retorna a l’activitat número 3.</w:t>
      </w:r>
    </w:p>
    <w:p w:rsidR="00834E64" w:rsidRPr="00870F8D" w:rsidRDefault="00834E64" w:rsidP="000E7210">
      <w:pPr>
        <w:autoSpaceDE w:val="0"/>
        <w:autoSpaceDN w:val="0"/>
        <w:adjustRightInd w:val="0"/>
        <w:spacing w:before="0" w:line="80" w:lineRule="exact"/>
        <w:rPr>
          <w:rFonts w:ascii="Arial" w:hAnsi="Arial" w:cs="Arial"/>
          <w:color w:val="000000"/>
          <w:sz w:val="22"/>
          <w:szCs w:val="22"/>
          <w:lang w:eastAsia="ca-ES"/>
        </w:rPr>
      </w:pPr>
    </w:p>
    <w:p w:rsidR="009D37D5" w:rsidRDefault="009D37D5" w:rsidP="00E77206">
      <w:pPr>
        <w:rPr>
          <w:rFonts w:ascii="Arial" w:hAnsi="Arial" w:cs="Arial"/>
          <w:sz w:val="22"/>
          <w:szCs w:val="22"/>
        </w:rPr>
      </w:pPr>
    </w:p>
    <w:p w:rsidR="00FE5135" w:rsidRDefault="00FE5135" w:rsidP="00E77206">
      <w:pPr>
        <w:rPr>
          <w:rFonts w:ascii="Arial" w:hAnsi="Arial" w:cs="Arial"/>
          <w:sz w:val="22"/>
          <w:szCs w:val="22"/>
        </w:rPr>
      </w:pPr>
    </w:p>
    <w:p w:rsidR="00834E64" w:rsidRDefault="009D37D5" w:rsidP="00E77206">
      <w:pPr>
        <w:pStyle w:val="bizHeading4"/>
        <w:numPr>
          <w:ilvl w:val="0"/>
          <w:numId w:val="0"/>
        </w:numPr>
        <w:rPr>
          <w:rFonts w:ascii="Arial" w:hAnsi="Arial" w:cs="Arial"/>
          <w:color w:val="2C69B2"/>
          <w:sz w:val="22"/>
          <w:szCs w:val="22"/>
        </w:rPr>
      </w:pPr>
      <w:bookmarkStart w:id="12" w:name="_Toc256000021"/>
      <w:r>
        <w:rPr>
          <w:rFonts w:ascii="Arial" w:hAnsi="Arial" w:cs="Arial"/>
          <w:noProof/>
          <w:sz w:val="22"/>
          <w:szCs w:val="22"/>
          <w:lang w:eastAsia="ca-ES"/>
        </w:rPr>
        <w:drawing>
          <wp:inline distT="0" distB="0" distL="0" distR="0" wp14:anchorId="64A71BC5" wp14:editId="79E13D2A">
            <wp:extent cx="228600" cy="228600"/>
            <wp:effectExtent l="0" t="0" r="0" b="0"/>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77206">
        <w:rPr>
          <w:rFonts w:ascii="Arial" w:hAnsi="Arial" w:cs="Arial"/>
          <w:sz w:val="22"/>
          <w:szCs w:val="22"/>
        </w:rPr>
        <w:t xml:space="preserve"> </w:t>
      </w:r>
      <w:r w:rsidR="00E77206" w:rsidRPr="00AE18BA">
        <w:rPr>
          <w:rFonts w:ascii="Arial" w:hAnsi="Arial" w:cs="Arial"/>
          <w:color w:val="2C69B2"/>
          <w:sz w:val="22"/>
          <w:szCs w:val="22"/>
        </w:rPr>
        <w:t>7</w:t>
      </w:r>
      <w:r w:rsidR="004A3DFB" w:rsidRPr="00AE18BA">
        <w:rPr>
          <w:rFonts w:ascii="Arial" w:hAnsi="Arial" w:cs="Arial"/>
          <w:color w:val="2C69B2"/>
          <w:sz w:val="22"/>
          <w:szCs w:val="22"/>
        </w:rPr>
        <w:t xml:space="preserve">. </w:t>
      </w:r>
      <w:bookmarkEnd w:id="12"/>
      <w:r>
        <w:rPr>
          <w:rFonts w:ascii="Arial" w:hAnsi="Arial" w:cs="Arial"/>
          <w:color w:val="2C69B2"/>
          <w:sz w:val="22"/>
          <w:szCs w:val="22"/>
        </w:rPr>
        <w:t>Comunicar conformitat</w:t>
      </w:r>
    </w:p>
    <w:p w:rsidR="00B86AC3" w:rsidRPr="009D37D5" w:rsidRDefault="00B86AC3" w:rsidP="00B86AC3">
      <w:pPr>
        <w:jc w:val="right"/>
        <w:rPr>
          <w:rFonts w:ascii="Arial" w:hAnsi="Arial" w:cs="Arial"/>
          <w:bCs/>
          <w:i/>
          <w:color w:val="891536"/>
          <w:sz w:val="22"/>
          <w:szCs w:val="22"/>
        </w:rPr>
      </w:pPr>
      <w:r w:rsidRPr="00AC343F">
        <w:rPr>
          <w:rFonts w:ascii="Arial" w:hAnsi="Arial" w:cs="Arial"/>
          <w:bCs/>
          <w:i/>
          <w:color w:val="891536"/>
          <w:sz w:val="22"/>
          <w:szCs w:val="22"/>
        </w:rPr>
        <w:t>Responsable</w:t>
      </w:r>
      <w:r>
        <w:rPr>
          <w:rFonts w:ascii="Arial" w:hAnsi="Arial" w:cs="Arial"/>
          <w:bCs/>
          <w:i/>
          <w:color w:val="891536"/>
          <w:sz w:val="22"/>
          <w:szCs w:val="22"/>
        </w:rPr>
        <w:t xml:space="preserve">: </w:t>
      </w:r>
      <w:r w:rsidRPr="00E77206">
        <w:rPr>
          <w:rFonts w:ascii="Arial" w:hAnsi="Arial" w:cs="Arial"/>
          <w:sz w:val="22"/>
          <w:szCs w:val="22"/>
        </w:rPr>
        <w:t>Responsable de la transparència</w:t>
      </w:r>
    </w:p>
    <w:p w:rsidR="000E7210" w:rsidRPr="000E7210" w:rsidRDefault="000E7210" w:rsidP="00AC343F">
      <w:pPr>
        <w:pStyle w:val="Normal4"/>
        <w:spacing w:before="60"/>
        <w:ind w:left="505"/>
        <w:rPr>
          <w:lang w:val="ca-ES"/>
        </w:rPr>
      </w:pPr>
    </w:p>
    <w:p w:rsidR="00F16C28" w:rsidRPr="00AC343F" w:rsidRDefault="00F16C28" w:rsidP="00F16C28">
      <w:pPr>
        <w:rPr>
          <w:rFonts w:ascii="Arial" w:hAnsi="Arial" w:cs="Arial"/>
          <w:bCs/>
          <w:i/>
          <w:color w:val="891536"/>
          <w:sz w:val="22"/>
          <w:szCs w:val="22"/>
        </w:rPr>
      </w:pPr>
      <w:r w:rsidRPr="00AC343F">
        <w:rPr>
          <w:rFonts w:ascii="Arial" w:hAnsi="Arial" w:cs="Arial"/>
          <w:bCs/>
          <w:i/>
          <w:color w:val="891536"/>
          <w:sz w:val="22"/>
          <w:szCs w:val="22"/>
        </w:rPr>
        <w:t>Descripció</w:t>
      </w:r>
    </w:p>
    <w:p w:rsidR="000E7210" w:rsidRPr="00F16C28" w:rsidRDefault="000E7210" w:rsidP="000E7210">
      <w:pPr>
        <w:spacing w:before="0" w:line="80" w:lineRule="exact"/>
        <w:rPr>
          <w:rFonts w:ascii="Arial" w:hAnsi="Arial" w:cs="Arial"/>
          <w:sz w:val="22"/>
          <w:szCs w:val="22"/>
        </w:rPr>
      </w:pPr>
    </w:p>
    <w:p w:rsidR="00B86AC3" w:rsidRPr="00B86AC3" w:rsidRDefault="00B86AC3" w:rsidP="00B86AC3">
      <w:pPr>
        <w:autoSpaceDE w:val="0"/>
        <w:autoSpaceDN w:val="0"/>
        <w:adjustRightInd w:val="0"/>
        <w:spacing w:before="0"/>
        <w:rPr>
          <w:rFonts w:ascii="Arial" w:hAnsi="Arial" w:cs="Arial"/>
          <w:color w:val="000000"/>
          <w:sz w:val="22"/>
          <w:szCs w:val="22"/>
          <w:lang w:eastAsia="ca-ES"/>
        </w:rPr>
      </w:pPr>
      <w:r w:rsidRPr="00B86AC3">
        <w:rPr>
          <w:rFonts w:ascii="Arial" w:hAnsi="Arial" w:cs="Arial"/>
          <w:color w:val="000000"/>
          <w:sz w:val="22"/>
          <w:szCs w:val="22"/>
          <w:lang w:eastAsia="ca-ES"/>
        </w:rPr>
        <w:t>En cas que la informació elaborada sigui correcta, el</w:t>
      </w:r>
      <w:r>
        <w:rPr>
          <w:rFonts w:ascii="Arial" w:hAnsi="Arial" w:cs="Arial"/>
          <w:color w:val="000000"/>
          <w:sz w:val="22"/>
          <w:szCs w:val="22"/>
          <w:lang w:eastAsia="ca-ES"/>
        </w:rPr>
        <w:t>/la</w:t>
      </w:r>
      <w:r w:rsidRPr="00B86AC3">
        <w:rPr>
          <w:rFonts w:ascii="Arial" w:hAnsi="Arial" w:cs="Arial"/>
          <w:color w:val="000000"/>
          <w:sz w:val="22"/>
          <w:szCs w:val="22"/>
          <w:lang w:eastAsia="ca-ES"/>
        </w:rPr>
        <w:t xml:space="preserve"> respo</w:t>
      </w:r>
      <w:r>
        <w:rPr>
          <w:rFonts w:ascii="Arial" w:hAnsi="Arial" w:cs="Arial"/>
          <w:color w:val="000000"/>
          <w:sz w:val="22"/>
          <w:szCs w:val="22"/>
          <w:lang w:eastAsia="ca-ES"/>
        </w:rPr>
        <w:t>n</w:t>
      </w:r>
      <w:r w:rsidRPr="00B86AC3">
        <w:rPr>
          <w:rFonts w:ascii="Arial" w:hAnsi="Arial" w:cs="Arial"/>
          <w:color w:val="000000"/>
          <w:sz w:val="22"/>
          <w:szCs w:val="22"/>
          <w:lang w:eastAsia="ca-ES"/>
        </w:rPr>
        <w:t>sable de la transparència enviarà un correu electrònic al responsable de la unitat per a que accedeixi al portal i publiqui la informació.</w:t>
      </w:r>
    </w:p>
    <w:p w:rsidR="009F64AF" w:rsidRPr="00E77206" w:rsidRDefault="009F64AF" w:rsidP="00F16C28">
      <w:pPr>
        <w:rPr>
          <w:rFonts w:ascii="Arial" w:hAnsi="Arial" w:cs="Arial"/>
          <w:sz w:val="22"/>
          <w:szCs w:val="22"/>
        </w:rPr>
      </w:pPr>
    </w:p>
    <w:p w:rsidR="00834E64" w:rsidRDefault="00834E64" w:rsidP="00E77206">
      <w:pPr>
        <w:rPr>
          <w:rFonts w:ascii="Arial" w:hAnsi="Arial" w:cs="Arial"/>
          <w:sz w:val="22"/>
          <w:szCs w:val="22"/>
        </w:rPr>
      </w:pPr>
    </w:p>
    <w:p w:rsidR="00FE5135" w:rsidRPr="00E77206" w:rsidRDefault="00FE5135" w:rsidP="00E77206">
      <w:pPr>
        <w:rPr>
          <w:rFonts w:ascii="Arial" w:hAnsi="Arial" w:cs="Arial"/>
          <w:sz w:val="22"/>
          <w:szCs w:val="22"/>
        </w:rPr>
      </w:pPr>
    </w:p>
    <w:p w:rsidR="00834E64" w:rsidRDefault="009D37D5" w:rsidP="00F16C28">
      <w:pPr>
        <w:pStyle w:val="bizHeading4"/>
        <w:numPr>
          <w:ilvl w:val="0"/>
          <w:numId w:val="0"/>
        </w:numPr>
        <w:rPr>
          <w:rFonts w:ascii="Arial" w:hAnsi="Arial" w:cs="Arial"/>
          <w:color w:val="2C69B2"/>
          <w:sz w:val="22"/>
          <w:szCs w:val="22"/>
        </w:rPr>
      </w:pPr>
      <w:bookmarkStart w:id="13" w:name="_Toc256000023"/>
      <w:r>
        <w:rPr>
          <w:rFonts w:ascii="Arial" w:hAnsi="Arial" w:cs="Arial"/>
          <w:noProof/>
          <w:color w:val="FF9933"/>
          <w:sz w:val="22"/>
          <w:szCs w:val="22"/>
          <w:lang w:eastAsia="ca-ES"/>
        </w:rPr>
        <w:drawing>
          <wp:inline distT="0" distB="0" distL="0" distR="0" wp14:anchorId="27B36C06" wp14:editId="2943E2EB">
            <wp:extent cx="228600" cy="228600"/>
            <wp:effectExtent l="0" t="0" r="0" b="0"/>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16C28" w:rsidRPr="00915763">
        <w:rPr>
          <w:rFonts w:ascii="Arial" w:hAnsi="Arial" w:cs="Arial"/>
          <w:color w:val="FF9933"/>
          <w:sz w:val="22"/>
          <w:szCs w:val="22"/>
        </w:rPr>
        <w:t xml:space="preserve"> </w:t>
      </w:r>
      <w:r w:rsidR="00B86AC3">
        <w:rPr>
          <w:rFonts w:ascii="Arial" w:hAnsi="Arial" w:cs="Arial"/>
          <w:color w:val="2C69B2"/>
          <w:sz w:val="22"/>
          <w:szCs w:val="22"/>
        </w:rPr>
        <w:t>8</w:t>
      </w:r>
      <w:r w:rsidR="004A3DFB" w:rsidRPr="00AE18BA">
        <w:rPr>
          <w:rFonts w:ascii="Arial" w:hAnsi="Arial" w:cs="Arial"/>
          <w:color w:val="2C69B2"/>
          <w:sz w:val="22"/>
          <w:szCs w:val="22"/>
        </w:rPr>
        <w:t>. Publicar la informació</w:t>
      </w:r>
      <w:bookmarkEnd w:id="13"/>
    </w:p>
    <w:p w:rsidR="00B86AC3" w:rsidRPr="009D37D5" w:rsidRDefault="00B86AC3" w:rsidP="00B86AC3">
      <w:pPr>
        <w:jc w:val="right"/>
        <w:rPr>
          <w:rFonts w:ascii="Arial" w:hAnsi="Arial" w:cs="Arial"/>
          <w:bCs/>
          <w:i/>
          <w:color w:val="891536"/>
          <w:sz w:val="22"/>
          <w:szCs w:val="22"/>
        </w:rPr>
      </w:pPr>
      <w:r w:rsidRPr="00AC343F">
        <w:rPr>
          <w:rFonts w:ascii="Arial" w:hAnsi="Arial" w:cs="Arial"/>
          <w:bCs/>
          <w:i/>
          <w:color w:val="891536"/>
          <w:sz w:val="22"/>
          <w:szCs w:val="22"/>
        </w:rPr>
        <w:t>Responsable</w:t>
      </w:r>
      <w:r>
        <w:rPr>
          <w:rFonts w:ascii="Arial" w:hAnsi="Arial" w:cs="Arial"/>
          <w:bCs/>
          <w:i/>
          <w:color w:val="891536"/>
          <w:sz w:val="22"/>
          <w:szCs w:val="22"/>
        </w:rPr>
        <w:t xml:space="preserve">: </w:t>
      </w:r>
      <w:r>
        <w:rPr>
          <w:rFonts w:ascii="Arial" w:hAnsi="Arial" w:cs="Arial"/>
          <w:sz w:val="22"/>
          <w:szCs w:val="22"/>
        </w:rPr>
        <w:t>Validador</w:t>
      </w:r>
      <w:r w:rsidR="00FE5135">
        <w:rPr>
          <w:rFonts w:ascii="Arial" w:hAnsi="Arial" w:cs="Arial"/>
          <w:sz w:val="22"/>
          <w:szCs w:val="22"/>
        </w:rPr>
        <w:t>/a</w:t>
      </w:r>
      <w:r>
        <w:rPr>
          <w:rFonts w:ascii="Arial" w:hAnsi="Arial" w:cs="Arial"/>
          <w:sz w:val="22"/>
          <w:szCs w:val="22"/>
        </w:rPr>
        <w:t xml:space="preserve"> de continguts de la unitat responsable de les dades</w:t>
      </w:r>
    </w:p>
    <w:p w:rsidR="000E7210" w:rsidRPr="000E7210" w:rsidRDefault="000E7210" w:rsidP="00216E3C">
      <w:pPr>
        <w:pStyle w:val="Normal4"/>
        <w:spacing w:before="60"/>
        <w:ind w:left="505"/>
        <w:rPr>
          <w:lang w:val="ca-ES"/>
        </w:rPr>
      </w:pPr>
    </w:p>
    <w:p w:rsidR="00834E64" w:rsidRPr="00AC343F" w:rsidRDefault="00E77206" w:rsidP="00E77206">
      <w:pPr>
        <w:rPr>
          <w:rFonts w:ascii="Arial" w:hAnsi="Arial" w:cs="Arial"/>
          <w:bCs/>
          <w:i/>
          <w:color w:val="891536"/>
          <w:sz w:val="22"/>
          <w:szCs w:val="22"/>
        </w:rPr>
      </w:pPr>
      <w:r w:rsidRPr="00AC343F">
        <w:rPr>
          <w:rFonts w:ascii="Arial" w:hAnsi="Arial" w:cs="Arial"/>
          <w:bCs/>
          <w:i/>
          <w:color w:val="891536"/>
          <w:sz w:val="22"/>
          <w:szCs w:val="22"/>
        </w:rPr>
        <w:t>Descripció</w:t>
      </w:r>
    </w:p>
    <w:p w:rsidR="000E7210" w:rsidRPr="00E77206" w:rsidRDefault="000E7210" w:rsidP="00216E3C">
      <w:pPr>
        <w:spacing w:line="80" w:lineRule="exact"/>
        <w:rPr>
          <w:rFonts w:ascii="Arial" w:hAnsi="Arial" w:cs="Arial"/>
          <w:sz w:val="22"/>
          <w:szCs w:val="22"/>
        </w:rPr>
      </w:pPr>
    </w:p>
    <w:p w:rsidR="00B86AC3" w:rsidRDefault="00FE5135" w:rsidP="00E77206">
      <w:pPr>
        <w:spacing w:before="0"/>
        <w:rPr>
          <w:rFonts w:ascii="Arial" w:eastAsia="Segoe UI" w:hAnsi="Arial" w:cs="Arial"/>
          <w:color w:val="000000"/>
          <w:sz w:val="22"/>
          <w:szCs w:val="22"/>
        </w:rPr>
      </w:pPr>
      <w:r>
        <w:rPr>
          <w:rFonts w:ascii="Arial" w:eastAsia="Segoe UI" w:hAnsi="Arial" w:cs="Arial"/>
          <w:color w:val="000000"/>
          <w:sz w:val="22"/>
          <w:szCs w:val="22"/>
        </w:rPr>
        <w:t xml:space="preserve">El/la </w:t>
      </w:r>
      <w:r w:rsidR="009C7871">
        <w:rPr>
          <w:rFonts w:ascii="Arial" w:eastAsia="Segoe UI" w:hAnsi="Arial" w:cs="Arial"/>
          <w:color w:val="000000"/>
          <w:sz w:val="22"/>
          <w:szCs w:val="22"/>
        </w:rPr>
        <w:t>responsable de</w:t>
      </w:r>
      <w:r>
        <w:rPr>
          <w:rFonts w:ascii="Arial" w:eastAsia="Segoe UI" w:hAnsi="Arial" w:cs="Arial"/>
          <w:color w:val="000000"/>
          <w:sz w:val="22"/>
          <w:szCs w:val="22"/>
        </w:rPr>
        <w:t xml:space="preserve"> la unitats </w:t>
      </w:r>
      <w:r w:rsidR="00B86AC3">
        <w:rPr>
          <w:rFonts w:ascii="Arial" w:eastAsia="Segoe UI" w:hAnsi="Arial" w:cs="Arial"/>
          <w:color w:val="000000"/>
          <w:sz w:val="22"/>
          <w:szCs w:val="22"/>
        </w:rPr>
        <w:t>accedirà al portal de transparència i publicarà la informació</w:t>
      </w:r>
      <w:r w:rsidR="004A3DFB" w:rsidRPr="00E77206">
        <w:rPr>
          <w:rFonts w:ascii="Arial" w:eastAsia="Segoe UI" w:hAnsi="Arial" w:cs="Arial"/>
          <w:color w:val="000000"/>
          <w:sz w:val="22"/>
          <w:szCs w:val="22"/>
        </w:rPr>
        <w:t>.</w:t>
      </w:r>
    </w:p>
    <w:p w:rsidR="00834E64" w:rsidRDefault="00B86AC3" w:rsidP="00FE5135">
      <w:pPr>
        <w:rPr>
          <w:rFonts w:ascii="Arial" w:eastAsia="Segoe UI" w:hAnsi="Arial" w:cs="Arial"/>
          <w:color w:val="000000"/>
          <w:sz w:val="22"/>
          <w:szCs w:val="22"/>
        </w:rPr>
      </w:pPr>
      <w:r>
        <w:rPr>
          <w:rFonts w:ascii="Arial" w:eastAsia="Segoe UI" w:hAnsi="Arial" w:cs="Arial"/>
          <w:color w:val="000000"/>
          <w:sz w:val="22"/>
          <w:szCs w:val="22"/>
        </w:rPr>
        <w:t xml:space="preserve">En aquest punt el diagrama finalitza. </w:t>
      </w:r>
      <w:r w:rsidR="004A3DFB" w:rsidRPr="00E77206">
        <w:rPr>
          <w:rFonts w:ascii="Arial" w:eastAsia="Segoe UI" w:hAnsi="Arial" w:cs="Arial"/>
          <w:color w:val="000000"/>
          <w:sz w:val="22"/>
          <w:szCs w:val="22"/>
        </w:rPr>
        <w:t xml:space="preserve"> </w:t>
      </w:r>
    </w:p>
    <w:p w:rsidR="00B86AC3" w:rsidRPr="00E77206" w:rsidRDefault="00B86AC3" w:rsidP="00E77206">
      <w:pPr>
        <w:spacing w:before="0"/>
        <w:rPr>
          <w:rFonts w:ascii="Arial" w:hAnsi="Arial" w:cs="Arial"/>
          <w:sz w:val="22"/>
          <w:szCs w:val="22"/>
        </w:rPr>
      </w:pPr>
    </w:p>
    <w:p w:rsidR="00834E64" w:rsidRPr="00E77206" w:rsidRDefault="00834E64" w:rsidP="00E77206">
      <w:pPr>
        <w:rPr>
          <w:rFonts w:ascii="Arial" w:hAnsi="Arial" w:cs="Arial"/>
          <w:sz w:val="22"/>
          <w:szCs w:val="22"/>
        </w:rPr>
      </w:pPr>
    </w:p>
    <w:p w:rsidR="00216E3C" w:rsidRPr="00E77206" w:rsidRDefault="00216E3C" w:rsidP="00216E3C">
      <w:pPr>
        <w:spacing w:before="0" w:line="80" w:lineRule="exact"/>
        <w:rPr>
          <w:rFonts w:ascii="Arial" w:hAnsi="Arial" w:cs="Arial"/>
          <w:sz w:val="22"/>
          <w:szCs w:val="22"/>
        </w:rPr>
      </w:pPr>
    </w:p>
    <w:p w:rsidR="00F16C28" w:rsidRDefault="00F16C28" w:rsidP="00F16C28">
      <w:pPr>
        <w:pStyle w:val="bizHeading4"/>
        <w:numPr>
          <w:ilvl w:val="0"/>
          <w:numId w:val="0"/>
        </w:numPr>
        <w:rPr>
          <w:rFonts w:ascii="Arial" w:hAnsi="Arial" w:cs="Arial"/>
          <w:sz w:val="22"/>
          <w:szCs w:val="22"/>
        </w:rPr>
      </w:pPr>
      <w:bookmarkStart w:id="14" w:name="_Toc256000032"/>
    </w:p>
    <w:bookmarkEnd w:id="14"/>
    <w:p w:rsidR="00834E64" w:rsidRPr="00E77206" w:rsidRDefault="00834E64" w:rsidP="00E77206">
      <w:pPr>
        <w:rPr>
          <w:rFonts w:ascii="Arial" w:hAnsi="Arial" w:cs="Arial"/>
          <w:sz w:val="22"/>
          <w:szCs w:val="22"/>
        </w:rPr>
      </w:pPr>
    </w:p>
    <w:p w:rsidR="00834E64" w:rsidRPr="00E77206" w:rsidRDefault="00834E64" w:rsidP="00E77206">
      <w:pPr>
        <w:rPr>
          <w:rFonts w:ascii="Arial" w:hAnsi="Arial" w:cs="Arial"/>
          <w:sz w:val="22"/>
          <w:szCs w:val="22"/>
        </w:rPr>
      </w:pPr>
    </w:p>
    <w:sectPr w:rsidR="00834E64" w:rsidRPr="00E77206">
      <w:pgSz w:w="12240" w:h="15840"/>
      <w:pgMar w:top="1616"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48" w:rsidRDefault="00313E48">
      <w:pPr>
        <w:spacing w:before="0"/>
      </w:pPr>
      <w:r>
        <w:separator/>
      </w:r>
    </w:p>
  </w:endnote>
  <w:endnote w:type="continuationSeparator" w:id="0">
    <w:p w:rsidR="00313E48" w:rsidRDefault="00313E4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umanst521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28" w:rsidRPr="00F16C28" w:rsidRDefault="00F16C28">
    <w:pPr>
      <w:pStyle w:val="Peu"/>
      <w:jc w:val="right"/>
      <w:rPr>
        <w:rFonts w:ascii="Arial" w:hAnsi="Arial" w:cs="Arial"/>
        <w:sz w:val="22"/>
        <w:szCs w:val="22"/>
      </w:rPr>
    </w:pPr>
    <w:r w:rsidRPr="00F16C28">
      <w:rPr>
        <w:rFonts w:ascii="Arial" w:hAnsi="Arial" w:cs="Arial"/>
        <w:sz w:val="22"/>
        <w:szCs w:val="22"/>
      </w:rPr>
      <w:fldChar w:fldCharType="begin"/>
    </w:r>
    <w:r w:rsidRPr="00F16C28">
      <w:rPr>
        <w:rFonts w:ascii="Arial" w:hAnsi="Arial" w:cs="Arial"/>
        <w:sz w:val="22"/>
        <w:szCs w:val="22"/>
      </w:rPr>
      <w:instrText>PAGE   \* MERGEFORMAT</w:instrText>
    </w:r>
    <w:r w:rsidRPr="00F16C28">
      <w:rPr>
        <w:rFonts w:ascii="Arial" w:hAnsi="Arial" w:cs="Arial"/>
        <w:sz w:val="22"/>
        <w:szCs w:val="22"/>
      </w:rPr>
      <w:fldChar w:fldCharType="separate"/>
    </w:r>
    <w:r w:rsidR="004662BA">
      <w:rPr>
        <w:rFonts w:ascii="Arial" w:hAnsi="Arial" w:cs="Arial"/>
        <w:noProof/>
        <w:sz w:val="22"/>
        <w:szCs w:val="22"/>
      </w:rPr>
      <w:t>6</w:t>
    </w:r>
    <w:r w:rsidRPr="00F16C28">
      <w:rPr>
        <w:rFonts w:ascii="Arial" w:hAnsi="Arial" w:cs="Arial"/>
        <w:sz w:val="22"/>
        <w:szCs w:val="22"/>
      </w:rPr>
      <w:fldChar w:fldCharType="end"/>
    </w:r>
  </w:p>
  <w:p w:rsidR="00E77206" w:rsidRPr="00AE3ACF" w:rsidRDefault="00E77206" w:rsidP="00AE3ACF">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E3" w:rsidRPr="007D59E3" w:rsidRDefault="007D59E3">
    <w:pPr>
      <w:pStyle w:val="Peu"/>
      <w:jc w:val="right"/>
      <w:rPr>
        <w:rFonts w:ascii="Arial" w:hAnsi="Arial" w:cs="Arial"/>
        <w:sz w:val="22"/>
        <w:szCs w:val="22"/>
      </w:rPr>
    </w:pPr>
    <w:r w:rsidRPr="007D59E3">
      <w:rPr>
        <w:rFonts w:ascii="Arial" w:hAnsi="Arial" w:cs="Arial"/>
        <w:sz w:val="22"/>
        <w:szCs w:val="22"/>
      </w:rPr>
      <w:fldChar w:fldCharType="begin"/>
    </w:r>
    <w:r w:rsidRPr="007D59E3">
      <w:rPr>
        <w:rFonts w:ascii="Arial" w:hAnsi="Arial" w:cs="Arial"/>
        <w:sz w:val="22"/>
        <w:szCs w:val="22"/>
      </w:rPr>
      <w:instrText>PAGE   \* MERGEFORMAT</w:instrText>
    </w:r>
    <w:r w:rsidRPr="007D59E3">
      <w:rPr>
        <w:rFonts w:ascii="Arial" w:hAnsi="Arial" w:cs="Arial"/>
        <w:sz w:val="22"/>
        <w:szCs w:val="22"/>
      </w:rPr>
      <w:fldChar w:fldCharType="separate"/>
    </w:r>
    <w:r w:rsidR="004662BA">
      <w:rPr>
        <w:rFonts w:ascii="Arial" w:hAnsi="Arial" w:cs="Arial"/>
        <w:noProof/>
        <w:sz w:val="22"/>
        <w:szCs w:val="22"/>
      </w:rPr>
      <w:t>2</w:t>
    </w:r>
    <w:r w:rsidRPr="007D59E3">
      <w:rPr>
        <w:rFonts w:ascii="Arial" w:hAnsi="Arial" w:cs="Arial"/>
        <w:sz w:val="22"/>
        <w:szCs w:val="22"/>
      </w:rPr>
      <w:fldChar w:fldCharType="end"/>
    </w:r>
  </w:p>
  <w:p w:rsidR="007D59E3" w:rsidRDefault="007D59E3">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48" w:rsidRDefault="00313E48">
      <w:pPr>
        <w:spacing w:before="0"/>
      </w:pPr>
      <w:r>
        <w:separator/>
      </w:r>
    </w:p>
  </w:footnote>
  <w:footnote w:type="continuationSeparator" w:id="0">
    <w:p w:rsidR="00313E48" w:rsidRDefault="00313E4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BA" w:rsidRDefault="004662BA">
    <w:pPr>
      <w:pStyle w:val="Capalera"/>
    </w:pPr>
    <w:r>
      <w:rPr>
        <w:rFonts w:ascii="Arial" w:hAnsi="Arial" w:cs="Arial"/>
        <w:noProof/>
        <w:sz w:val="22"/>
        <w:szCs w:val="22"/>
        <w:lang w:eastAsia="ca-ES"/>
      </w:rPr>
      <w:drawing>
        <wp:anchor distT="0" distB="0" distL="114300" distR="114300" simplePos="0" relativeHeight="251658240" behindDoc="0" locked="0" layoutInCell="1" allowOverlap="1">
          <wp:simplePos x="0" y="0"/>
          <wp:positionH relativeFrom="column">
            <wp:posOffset>-1026160</wp:posOffset>
          </wp:positionH>
          <wp:positionV relativeFrom="paragraph">
            <wp:posOffset>-457200</wp:posOffset>
          </wp:positionV>
          <wp:extent cx="7876234" cy="1047750"/>
          <wp:effectExtent l="0" t="0" r="0"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_cv_governobert.jpg"/>
                  <pic:cNvPicPr/>
                </pic:nvPicPr>
                <pic:blipFill rotWithShape="1">
                  <a:blip r:embed="rId1">
                    <a:extLst>
                      <a:ext uri="{28A0092B-C50C-407E-A947-70E740481C1C}">
                        <a14:useLocalDpi xmlns:a14="http://schemas.microsoft.com/office/drawing/2010/main" val="0"/>
                      </a:ext>
                    </a:extLst>
                  </a:blip>
                  <a:srcRect t="9975" b="50121"/>
                  <a:stretch/>
                </pic:blipFill>
                <pic:spPr bwMode="auto">
                  <a:xfrm>
                    <a:off x="0" y="0"/>
                    <a:ext cx="7878351" cy="10480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9A4" w:rsidRDefault="00FD19A4">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21D"/>
    <w:multiLevelType w:val="multilevel"/>
    <w:tmpl w:val="2D98960C"/>
    <w:lvl w:ilvl="0">
      <w:start w:val="1"/>
      <w:numFmt w:val="decimal"/>
      <w:pStyle w:val="Ttol1"/>
      <w:lvlText w:val="%1."/>
      <w:lvlJc w:val="left"/>
      <w:pPr>
        <w:ind w:left="360" w:hanging="360"/>
      </w:pPr>
      <w:rPr>
        <w:rFonts w:hint="default"/>
      </w:rPr>
    </w:lvl>
    <w:lvl w:ilvl="1">
      <w:start w:val="1"/>
      <w:numFmt w:val="decimal"/>
      <w:pStyle w:val="Ttol2"/>
      <w:lvlText w:val="%1.%2"/>
      <w:lvlJc w:val="left"/>
      <w:pPr>
        <w:tabs>
          <w:tab w:val="num" w:pos="1080"/>
        </w:tabs>
        <w:ind w:left="1080" w:hanging="576"/>
      </w:pPr>
      <w:rPr>
        <w:rFonts w:hint="default"/>
      </w:rPr>
    </w:lvl>
    <w:lvl w:ilvl="2">
      <w:start w:val="1"/>
      <w:numFmt w:val="decimal"/>
      <w:pStyle w:val="Ttol3"/>
      <w:lvlText w:val="%1.%2.%3"/>
      <w:lvlJc w:val="left"/>
      <w:pPr>
        <w:tabs>
          <w:tab w:val="num" w:pos="1224"/>
        </w:tabs>
        <w:ind w:left="1224" w:hanging="720"/>
      </w:pPr>
      <w:rPr>
        <w:rFonts w:hint="default"/>
      </w:rPr>
    </w:lvl>
    <w:lvl w:ilvl="3">
      <w:start w:val="1"/>
      <w:numFmt w:val="decimal"/>
      <w:pStyle w:val="Ttol4"/>
      <w:lvlText w:val="%1.%2.%3.%4"/>
      <w:lvlJc w:val="left"/>
      <w:pPr>
        <w:tabs>
          <w:tab w:val="num" w:pos="1368"/>
        </w:tabs>
        <w:ind w:left="1368" w:hanging="864"/>
      </w:pPr>
      <w:rPr>
        <w:rFonts w:hint="default"/>
        <w:b/>
        <w:i w:val="0"/>
        <w:sz w:val="20"/>
        <w:szCs w:val="20"/>
      </w:rPr>
    </w:lvl>
    <w:lvl w:ilvl="4">
      <w:start w:val="1"/>
      <w:numFmt w:val="decimal"/>
      <w:pStyle w:val="Ttol5"/>
      <w:lvlText w:val="%1.%2.%3.%4.%5"/>
      <w:lvlJc w:val="left"/>
      <w:pPr>
        <w:tabs>
          <w:tab w:val="num" w:pos="1512"/>
        </w:tabs>
        <w:ind w:left="1512" w:hanging="1008"/>
      </w:pPr>
      <w:rPr>
        <w:rFonts w:hint="default"/>
      </w:rPr>
    </w:lvl>
    <w:lvl w:ilvl="5">
      <w:start w:val="1"/>
      <w:numFmt w:val="decimal"/>
      <w:pStyle w:val="Ttol6"/>
      <w:lvlText w:val="%1.%2.%3.%4.%5.%6"/>
      <w:lvlJc w:val="left"/>
      <w:pPr>
        <w:tabs>
          <w:tab w:val="num" w:pos="1656"/>
        </w:tabs>
        <w:ind w:left="1656" w:hanging="1152"/>
      </w:pPr>
      <w:rPr>
        <w:rFonts w:hint="default"/>
      </w:rPr>
    </w:lvl>
    <w:lvl w:ilvl="6">
      <w:start w:val="1"/>
      <w:numFmt w:val="decimal"/>
      <w:pStyle w:val="Ttol7"/>
      <w:lvlText w:val="%1.%2.%3.%4.%5.%6.%7"/>
      <w:lvlJc w:val="left"/>
      <w:pPr>
        <w:tabs>
          <w:tab w:val="num" w:pos="1800"/>
        </w:tabs>
        <w:ind w:left="1800" w:hanging="1296"/>
      </w:pPr>
      <w:rPr>
        <w:rFonts w:hint="default"/>
      </w:rPr>
    </w:lvl>
    <w:lvl w:ilvl="7">
      <w:start w:val="1"/>
      <w:numFmt w:val="decimal"/>
      <w:pStyle w:val="Ttol8"/>
      <w:lvlText w:val="%1.%2.%3.%4.%5.%6.%7.%8"/>
      <w:lvlJc w:val="left"/>
      <w:pPr>
        <w:tabs>
          <w:tab w:val="num" w:pos="1944"/>
        </w:tabs>
        <w:ind w:left="1944" w:hanging="1440"/>
      </w:pPr>
      <w:rPr>
        <w:rFonts w:hint="default"/>
      </w:rPr>
    </w:lvl>
    <w:lvl w:ilvl="8">
      <w:start w:val="1"/>
      <w:numFmt w:val="decimal"/>
      <w:pStyle w:val="Ttol9"/>
      <w:lvlText w:val="%1.%2.%3.%4.%5.%6.%7.%8.%9"/>
      <w:lvlJc w:val="left"/>
      <w:pPr>
        <w:tabs>
          <w:tab w:val="num" w:pos="2088"/>
        </w:tabs>
        <w:ind w:left="2088" w:hanging="1584"/>
      </w:pPr>
      <w:rPr>
        <w:rFonts w:hint="default"/>
      </w:rPr>
    </w:lvl>
  </w:abstractNum>
  <w:abstractNum w:abstractNumId="1" w15:restartNumberingAfterBreak="0">
    <w:nsid w:val="0E5922FA"/>
    <w:multiLevelType w:val="hybridMultilevel"/>
    <w:tmpl w:val="13BE9C6E"/>
    <w:lvl w:ilvl="0" w:tplc="04030011">
      <w:start w:val="1"/>
      <w:numFmt w:val="decimal"/>
      <w:lvlText w:val="%1)"/>
      <w:lvlJc w:val="left"/>
      <w:pPr>
        <w:ind w:left="1429" w:hanging="360"/>
      </w:p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2" w15:restartNumberingAfterBreak="0">
    <w:nsid w:val="10303BEF"/>
    <w:multiLevelType w:val="hybridMultilevel"/>
    <w:tmpl w:val="17DC9D9E"/>
    <w:lvl w:ilvl="0" w:tplc="0403000F">
      <w:start w:val="1"/>
      <w:numFmt w:val="decimal"/>
      <w:lvlText w:val="%1."/>
      <w:lvlJc w:val="left"/>
      <w:pPr>
        <w:ind w:left="1429" w:hanging="360"/>
      </w:pPr>
    </w:lvl>
    <w:lvl w:ilvl="1" w:tplc="04030019">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3" w15:restartNumberingAfterBreak="0">
    <w:nsid w:val="20A22176"/>
    <w:multiLevelType w:val="hybridMultilevel"/>
    <w:tmpl w:val="C87854A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FA4558E"/>
    <w:multiLevelType w:val="hybridMultilevel"/>
    <w:tmpl w:val="A6B4D482"/>
    <w:lvl w:ilvl="0" w:tplc="00BEBE1A">
      <w:numFmt w:val="bullet"/>
      <w:lvlText w:val="-"/>
      <w:lvlJc w:val="left"/>
      <w:pPr>
        <w:ind w:left="720" w:hanging="360"/>
      </w:pPr>
      <w:rPr>
        <w:rFonts w:ascii="Arial" w:eastAsia="Segoe U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2941D1A"/>
    <w:multiLevelType w:val="hybridMultilevel"/>
    <w:tmpl w:val="2D5A283A"/>
    <w:lvl w:ilvl="0" w:tplc="F4EEF88A">
      <w:start w:val="1"/>
      <w:numFmt w:val="bullet"/>
      <w:lvlText w:val=""/>
      <w:lvlJc w:val="left"/>
      <w:pPr>
        <w:ind w:left="720" w:hanging="360"/>
      </w:pPr>
      <w:rPr>
        <w:rFonts w:ascii="Symbol" w:hAnsi="Symbol" w:hint="default"/>
        <w:color w:val="89153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1785847"/>
    <w:multiLevelType w:val="hybridMultilevel"/>
    <w:tmpl w:val="B0183A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57314AB"/>
    <w:multiLevelType w:val="hybridMultilevel"/>
    <w:tmpl w:val="43AC6EA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BAF63F9"/>
    <w:multiLevelType w:val="hybridMultilevel"/>
    <w:tmpl w:val="0BAADF2C"/>
    <w:lvl w:ilvl="0" w:tplc="6166DD74">
      <w:start w:val="1"/>
      <w:numFmt w:val="decimal"/>
      <w:pStyle w:val="bizHeadingBAS1"/>
      <w:lvlText w:val="%1."/>
      <w:lvlJc w:val="left"/>
      <w:pPr>
        <w:ind w:left="720" w:hanging="360"/>
      </w:pPr>
    </w:lvl>
    <w:lvl w:ilvl="1" w:tplc="26448A92" w:tentative="1">
      <w:start w:val="1"/>
      <w:numFmt w:val="lowerLetter"/>
      <w:lvlText w:val="%2."/>
      <w:lvlJc w:val="left"/>
      <w:pPr>
        <w:ind w:left="1440" w:hanging="360"/>
      </w:pPr>
    </w:lvl>
    <w:lvl w:ilvl="2" w:tplc="A3C2DE88" w:tentative="1">
      <w:start w:val="1"/>
      <w:numFmt w:val="lowerRoman"/>
      <w:lvlText w:val="%3."/>
      <w:lvlJc w:val="right"/>
      <w:pPr>
        <w:ind w:left="2160" w:hanging="180"/>
      </w:pPr>
    </w:lvl>
    <w:lvl w:ilvl="3" w:tplc="AC42EC54" w:tentative="1">
      <w:start w:val="1"/>
      <w:numFmt w:val="decimal"/>
      <w:lvlText w:val="%4."/>
      <w:lvlJc w:val="left"/>
      <w:pPr>
        <w:ind w:left="2880" w:hanging="360"/>
      </w:pPr>
    </w:lvl>
    <w:lvl w:ilvl="4" w:tplc="EF402BA6" w:tentative="1">
      <w:start w:val="1"/>
      <w:numFmt w:val="lowerLetter"/>
      <w:lvlText w:val="%5."/>
      <w:lvlJc w:val="left"/>
      <w:pPr>
        <w:ind w:left="3600" w:hanging="360"/>
      </w:pPr>
    </w:lvl>
    <w:lvl w:ilvl="5" w:tplc="C5144DB2" w:tentative="1">
      <w:start w:val="1"/>
      <w:numFmt w:val="lowerRoman"/>
      <w:lvlText w:val="%6."/>
      <w:lvlJc w:val="right"/>
      <w:pPr>
        <w:ind w:left="4320" w:hanging="180"/>
      </w:pPr>
    </w:lvl>
    <w:lvl w:ilvl="6" w:tplc="13260C5C" w:tentative="1">
      <w:start w:val="1"/>
      <w:numFmt w:val="decimal"/>
      <w:lvlText w:val="%7."/>
      <w:lvlJc w:val="left"/>
      <w:pPr>
        <w:ind w:left="5040" w:hanging="360"/>
      </w:pPr>
    </w:lvl>
    <w:lvl w:ilvl="7" w:tplc="A08817E2" w:tentative="1">
      <w:start w:val="1"/>
      <w:numFmt w:val="lowerLetter"/>
      <w:lvlText w:val="%8."/>
      <w:lvlJc w:val="left"/>
      <w:pPr>
        <w:ind w:left="5760" w:hanging="360"/>
      </w:pPr>
    </w:lvl>
    <w:lvl w:ilvl="8" w:tplc="A7109B86" w:tentative="1">
      <w:start w:val="1"/>
      <w:numFmt w:val="lowerRoman"/>
      <w:lvlText w:val="%9."/>
      <w:lvlJc w:val="right"/>
      <w:pPr>
        <w:ind w:left="6480" w:hanging="180"/>
      </w:pPr>
    </w:lvl>
  </w:abstractNum>
  <w:abstractNum w:abstractNumId="10" w15:restartNumberingAfterBreak="0">
    <w:nsid w:val="77693E3B"/>
    <w:multiLevelType w:val="hybridMultilevel"/>
    <w:tmpl w:val="A40C0D08"/>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11" w15:restartNumberingAfterBreak="0">
    <w:nsid w:val="79C66C15"/>
    <w:multiLevelType w:val="hybridMultilevel"/>
    <w:tmpl w:val="E46A682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7ABD7E4A"/>
    <w:multiLevelType w:val="hybridMultilevel"/>
    <w:tmpl w:val="ACCCB7E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3"/>
  </w:num>
  <w:num w:numId="6">
    <w:abstractNumId w:val="7"/>
  </w:num>
  <w:num w:numId="7">
    <w:abstractNumId w:val="11"/>
  </w:num>
  <w:num w:numId="8">
    <w:abstractNumId w:val="10"/>
  </w:num>
  <w:num w:numId="9">
    <w:abstractNumId w:val="0"/>
  </w:num>
  <w:num w:numId="10">
    <w:abstractNumId w:val="0"/>
  </w:num>
  <w:num w:numId="11">
    <w:abstractNumId w:val="0"/>
  </w:num>
  <w:num w:numId="12">
    <w:abstractNumId w:val="5"/>
  </w:num>
  <w:num w:numId="13">
    <w:abstractNumId w:val="12"/>
  </w:num>
  <w:num w:numId="14">
    <w:abstractNumId w:val="1"/>
  </w:num>
  <w:num w:numId="15">
    <w:abstractNumId w:val="2"/>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64"/>
    <w:rsid w:val="00027C68"/>
    <w:rsid w:val="000E7210"/>
    <w:rsid w:val="000F1325"/>
    <w:rsid w:val="00140CCE"/>
    <w:rsid w:val="0015636C"/>
    <w:rsid w:val="001B360A"/>
    <w:rsid w:val="001E2BC6"/>
    <w:rsid w:val="00215CEA"/>
    <w:rsid w:val="00216AD3"/>
    <w:rsid w:val="00216E3C"/>
    <w:rsid w:val="002552BF"/>
    <w:rsid w:val="00291F7B"/>
    <w:rsid w:val="002D0754"/>
    <w:rsid w:val="002E6168"/>
    <w:rsid w:val="00313E48"/>
    <w:rsid w:val="00377C6D"/>
    <w:rsid w:val="003C1037"/>
    <w:rsid w:val="003F3D7B"/>
    <w:rsid w:val="00417E50"/>
    <w:rsid w:val="0043470F"/>
    <w:rsid w:val="004662BA"/>
    <w:rsid w:val="00493515"/>
    <w:rsid w:val="004A3DFB"/>
    <w:rsid w:val="004E0B97"/>
    <w:rsid w:val="004E4F24"/>
    <w:rsid w:val="005055E7"/>
    <w:rsid w:val="005079B9"/>
    <w:rsid w:val="00527D6B"/>
    <w:rsid w:val="00642144"/>
    <w:rsid w:val="00682149"/>
    <w:rsid w:val="006A4594"/>
    <w:rsid w:val="006B0954"/>
    <w:rsid w:val="006D612D"/>
    <w:rsid w:val="007D35B5"/>
    <w:rsid w:val="007D59E3"/>
    <w:rsid w:val="00834E64"/>
    <w:rsid w:val="00870F8D"/>
    <w:rsid w:val="00874913"/>
    <w:rsid w:val="00915763"/>
    <w:rsid w:val="009B6D49"/>
    <w:rsid w:val="009C7871"/>
    <w:rsid w:val="009D37D5"/>
    <w:rsid w:val="009F64AF"/>
    <w:rsid w:val="00AA747F"/>
    <w:rsid w:val="00AC32FF"/>
    <w:rsid w:val="00AC343F"/>
    <w:rsid w:val="00AE18BA"/>
    <w:rsid w:val="00B24520"/>
    <w:rsid w:val="00B44835"/>
    <w:rsid w:val="00B86AC3"/>
    <w:rsid w:val="00C167BC"/>
    <w:rsid w:val="00C3191E"/>
    <w:rsid w:val="00C73D8B"/>
    <w:rsid w:val="00CC3B9F"/>
    <w:rsid w:val="00CF4469"/>
    <w:rsid w:val="00D2727C"/>
    <w:rsid w:val="00DC1232"/>
    <w:rsid w:val="00DC193E"/>
    <w:rsid w:val="00DF15C4"/>
    <w:rsid w:val="00E77206"/>
    <w:rsid w:val="00EE4B35"/>
    <w:rsid w:val="00EF42C7"/>
    <w:rsid w:val="00F16C28"/>
    <w:rsid w:val="00FC0D03"/>
    <w:rsid w:val="00FD19A4"/>
    <w:rsid w:val="00FD6700"/>
    <w:rsid w:val="00FE5135"/>
  </w:rsids>
  <m:mathPr>
    <m:mathFont m:val="Cambria Math"/>
    <m:brkBin m:val="before"/>
    <m:brkBinSub m:val="--"/>
    <m:smallFrac m:val="0"/>
    <m:dispDef/>
    <m:lMargin m:val="0"/>
    <m:rMargin m:val="0"/>
    <m:defJc m:val="centerGroup"/>
    <m:wrapRight/>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26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eastAsia="es-ES"/>
    </w:rPr>
  </w:style>
  <w:style w:type="paragraph" w:styleId="Ttol1">
    <w:name w:val="heading 1"/>
    <w:basedOn w:val="Normal"/>
    <w:next w:val="Normal"/>
    <w:link w:val="Ttol1Car"/>
    <w:autoRedefine/>
    <w:qFormat/>
    <w:rsid w:val="00CF4469"/>
    <w:pPr>
      <w:keepNext/>
      <w:pageBreakBefore/>
      <w:numPr>
        <w:numId w:val="2"/>
      </w:numPr>
      <w:spacing w:before="100" w:after="100"/>
      <w:jc w:val="left"/>
      <w:outlineLvl w:val="0"/>
    </w:pPr>
    <w:rPr>
      <w:rFonts w:ascii="Arial" w:hAnsi="Arial"/>
      <w:b/>
      <w:iCs/>
      <w:color w:val="891536"/>
      <w:sz w:val="28"/>
    </w:rPr>
  </w:style>
  <w:style w:type="paragraph" w:styleId="Ttol2">
    <w:name w:val="heading 2"/>
    <w:basedOn w:val="Normal"/>
    <w:next w:val="Normal"/>
    <w:autoRedefine/>
    <w:qFormat/>
    <w:rsid w:val="00885706"/>
    <w:pPr>
      <w:keepNext/>
      <w:numPr>
        <w:ilvl w:val="1"/>
        <w:numId w:val="2"/>
      </w:numPr>
      <w:spacing w:before="240" w:after="100" w:afterAutospacing="1"/>
      <w:outlineLvl w:val="1"/>
    </w:pPr>
    <w:rPr>
      <w:rFonts w:ascii="Humanst521 BT" w:hAnsi="Humanst521 BT"/>
      <w:b/>
      <w:caps/>
      <w:spacing w:val="98"/>
      <w:sz w:val="28"/>
      <w:szCs w:val="28"/>
      <w:lang w:val="es-ES_tradnl"/>
    </w:rPr>
  </w:style>
  <w:style w:type="paragraph" w:styleId="Ttol3">
    <w:name w:val="heading 3"/>
    <w:basedOn w:val="Normal"/>
    <w:next w:val="Normal"/>
    <w:autoRedefine/>
    <w:qFormat/>
    <w:rsid w:val="00885706"/>
    <w:pPr>
      <w:keepNext/>
      <w:numPr>
        <w:ilvl w:val="2"/>
        <w:numId w:val="2"/>
      </w:numPr>
      <w:pBdr>
        <w:top w:val="single" w:sz="4" w:space="1" w:color="auto"/>
      </w:pBdr>
      <w:spacing w:before="240" w:after="60"/>
      <w:outlineLvl w:val="2"/>
    </w:pPr>
    <w:rPr>
      <w:b/>
      <w:caps/>
      <w:sz w:val="24"/>
      <w:szCs w:val="24"/>
    </w:rPr>
  </w:style>
  <w:style w:type="paragraph" w:styleId="Ttol4">
    <w:name w:val="heading 4"/>
    <w:basedOn w:val="Normal"/>
    <w:next w:val="Normal4"/>
    <w:qFormat/>
    <w:rsid w:val="00885706"/>
    <w:pPr>
      <w:keepNext/>
      <w:numPr>
        <w:ilvl w:val="3"/>
        <w:numId w:val="2"/>
      </w:numPr>
      <w:spacing w:after="60"/>
      <w:outlineLvl w:val="3"/>
    </w:pPr>
    <w:rPr>
      <w:b/>
      <w:bCs/>
    </w:rPr>
  </w:style>
  <w:style w:type="paragraph" w:styleId="Ttol5">
    <w:name w:val="heading 5"/>
    <w:basedOn w:val="Normal"/>
    <w:next w:val="Normal5"/>
    <w:autoRedefine/>
    <w:qFormat/>
    <w:rsid w:val="00885706"/>
    <w:pPr>
      <w:numPr>
        <w:ilvl w:val="4"/>
        <w:numId w:val="2"/>
      </w:numPr>
      <w:outlineLvl w:val="4"/>
    </w:pPr>
    <w:rPr>
      <w:b/>
      <w:bCs/>
      <w:iCs/>
    </w:rPr>
  </w:style>
  <w:style w:type="paragraph" w:styleId="Ttol6">
    <w:name w:val="heading 6"/>
    <w:basedOn w:val="Normal"/>
    <w:next w:val="Normal"/>
    <w:autoRedefine/>
    <w:qFormat/>
    <w:rsid w:val="00885706"/>
    <w:pPr>
      <w:numPr>
        <w:ilvl w:val="5"/>
        <w:numId w:val="2"/>
      </w:numPr>
      <w:spacing w:before="240" w:after="60"/>
      <w:outlineLvl w:val="5"/>
    </w:pPr>
    <w:rPr>
      <w:bCs/>
    </w:rPr>
  </w:style>
  <w:style w:type="paragraph" w:styleId="Ttol7">
    <w:name w:val="heading 7"/>
    <w:basedOn w:val="Normal"/>
    <w:next w:val="Normal"/>
    <w:qFormat/>
    <w:rsid w:val="00885706"/>
    <w:pPr>
      <w:numPr>
        <w:ilvl w:val="6"/>
        <w:numId w:val="2"/>
      </w:numPr>
      <w:spacing w:before="240" w:after="60"/>
      <w:outlineLvl w:val="6"/>
    </w:pPr>
    <w:rPr>
      <w:rFonts w:ascii="Times New Roman" w:hAnsi="Times New Roman"/>
      <w:sz w:val="24"/>
      <w:szCs w:val="24"/>
    </w:rPr>
  </w:style>
  <w:style w:type="paragraph" w:styleId="Ttol8">
    <w:name w:val="heading 8"/>
    <w:basedOn w:val="Normal"/>
    <w:next w:val="Normal"/>
    <w:qFormat/>
    <w:rsid w:val="00885706"/>
    <w:pPr>
      <w:numPr>
        <w:ilvl w:val="7"/>
        <w:numId w:val="2"/>
      </w:numPr>
      <w:spacing w:before="240" w:after="60"/>
      <w:outlineLvl w:val="7"/>
    </w:pPr>
    <w:rPr>
      <w:rFonts w:ascii="Times New Roman" w:hAnsi="Times New Roman"/>
      <w:i/>
      <w:iCs/>
      <w:sz w:val="24"/>
      <w:szCs w:val="24"/>
    </w:rPr>
  </w:style>
  <w:style w:type="paragraph" w:styleId="Ttol9">
    <w:name w:val="heading 9"/>
    <w:basedOn w:val="Normal"/>
    <w:next w:val="Normal"/>
    <w:qFormat/>
    <w:rsid w:val="00885706"/>
    <w:pPr>
      <w:numPr>
        <w:ilvl w:val="8"/>
        <w:numId w:val="2"/>
      </w:numPr>
      <w:spacing w:before="240" w:after="60"/>
      <w:outlineLvl w:val="8"/>
    </w:pPr>
    <w:rPr>
      <w:rFonts w:ascii="Arial" w:hAnsi="Arial" w:cs="Arial"/>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sid w:val="00CF4469"/>
    <w:rPr>
      <w:rFonts w:ascii="Arial" w:hAnsi="Arial"/>
      <w:b/>
      <w:iCs/>
      <w:color w:val="891536"/>
      <w:sz w:val="28"/>
      <w:lang w:eastAsia="es-ES"/>
    </w:rPr>
  </w:style>
  <w:style w:type="paragraph" w:styleId="IDC1">
    <w:name w:val="toc 1"/>
    <w:basedOn w:val="Normal"/>
    <w:next w:val="Normal"/>
    <w:autoRedefine/>
    <w:uiPriority w:val="39"/>
    <w:rsid w:val="00C43BBD"/>
    <w:pPr>
      <w:jc w:val="left"/>
    </w:pPr>
    <w:rPr>
      <w:caps/>
      <w:lang w:val="es-ES_tradnl"/>
    </w:rPr>
  </w:style>
  <w:style w:type="paragraph" w:styleId="IDC2">
    <w:name w:val="toc 2"/>
    <w:basedOn w:val="Normal"/>
    <w:next w:val="Normal"/>
    <w:autoRedefine/>
    <w:uiPriority w:val="39"/>
    <w:rsid w:val="00AC32FF"/>
    <w:pPr>
      <w:tabs>
        <w:tab w:val="left" w:pos="720"/>
        <w:tab w:val="right" w:leader="dot" w:pos="8828"/>
      </w:tabs>
      <w:spacing w:before="0" w:line="360" w:lineRule="auto"/>
      <w:ind w:left="198"/>
    </w:pPr>
    <w:rPr>
      <w:smallCaps/>
    </w:rPr>
  </w:style>
  <w:style w:type="paragraph" w:styleId="I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Enlla">
    <w:name w:val="Hyperlink"/>
    <w:uiPriority w:val="99"/>
    <w:rsid w:val="00A55D18"/>
    <w:rPr>
      <w:color w:val="0000FF"/>
      <w:u w:val="single"/>
    </w:rPr>
  </w:style>
  <w:style w:type="paragraph" w:styleId="Capalera">
    <w:name w:val="header"/>
    <w:basedOn w:val="Normal"/>
    <w:link w:val="CapaleraCar"/>
    <w:uiPriority w:val="99"/>
    <w:rsid w:val="00A55D18"/>
    <w:pPr>
      <w:tabs>
        <w:tab w:val="center" w:pos="4419"/>
        <w:tab w:val="right" w:pos="8838"/>
      </w:tabs>
    </w:pPr>
  </w:style>
  <w:style w:type="paragraph" w:styleId="Peu">
    <w:name w:val="footer"/>
    <w:basedOn w:val="Normal"/>
    <w:link w:val="PeuCar"/>
    <w:uiPriority w:val="99"/>
    <w:rsid w:val="00A55D18"/>
    <w:pPr>
      <w:tabs>
        <w:tab w:val="center" w:pos="4419"/>
        <w:tab w:val="right" w:pos="8838"/>
      </w:tabs>
    </w:pPr>
  </w:style>
  <w:style w:type="character" w:styleId="Nmerodepgina">
    <w:name w:val="page number"/>
    <w:basedOn w:val="Tipusdelletraperdefectedelpargraf"/>
    <w:rsid w:val="00A55D18"/>
  </w:style>
  <w:style w:type="paragraph" w:customStyle="1" w:styleId="Titular">
    <w:name w:val="Titular"/>
    <w:basedOn w:val="Ttol1"/>
    <w:link w:val="TitularChar"/>
    <w:semiHidden/>
    <w:rsid w:val="00A55D18"/>
    <w:rPr>
      <w:color w:val="333333"/>
    </w:rPr>
  </w:style>
  <w:style w:type="character" w:customStyle="1" w:styleId="TitularChar">
    <w:name w:val="Titular Char"/>
    <w:link w:val="Titular"/>
    <w:semiHidden/>
    <w:rsid w:val="00A55D18"/>
    <w:rPr>
      <w:rFonts w:ascii="Humanst521 BT" w:hAnsi="Humanst521 BT"/>
      <w:iCs/>
      <w:caps/>
      <w:color w:val="333333"/>
      <w:spacing w:val="50"/>
      <w:kern w:val="28"/>
      <w:sz w:val="40"/>
      <w:lang w:eastAsia="es-ES"/>
      <w14:shadow w14:blurRad="50800" w14:dist="38100" w14:dir="2700000" w14:sx="100000" w14:sy="100000" w14:kx="0" w14:ky="0" w14:algn="tl">
        <w14:srgbClr w14:val="000000">
          <w14:alpha w14:val="60000"/>
        </w14:srgbClr>
      </w14:shadow>
    </w:rPr>
  </w:style>
  <w:style w:type="paragraph" w:styleId="Textindependent">
    <w:name w:val="Body Text"/>
    <w:basedOn w:val="Normal"/>
    <w:link w:val="TextindependentCar"/>
    <w:rsid w:val="004255C7"/>
    <w:pPr>
      <w:spacing w:before="0"/>
    </w:pPr>
    <w:rPr>
      <w:bCs/>
    </w:rPr>
  </w:style>
  <w:style w:type="table" w:styleId="Taulaambquadrcula">
    <w:name w:val="Table Grid"/>
    <w:basedOn w:val="Tau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semiHidden/>
    <w:rsid w:val="00AE3ACF"/>
  </w:style>
  <w:style w:type="character" w:styleId="Refernciadenotaapeudepgina">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val="0"/>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ensellista"/>
    <w:rsid w:val="007741DF"/>
    <w:pPr>
      <w:numPr>
        <w:numId w:val="1"/>
      </w:numPr>
    </w:pPr>
  </w:style>
  <w:style w:type="paragraph" w:customStyle="1" w:styleId="Normal4">
    <w:name w:val="Normal4"/>
    <w:basedOn w:val="Normal"/>
    <w:rsid w:val="00820B48"/>
    <w:pPr>
      <w:ind w:left="504"/>
    </w:pPr>
    <w:rPr>
      <w:lang w:val="es-ES_tradnl"/>
    </w:rPr>
  </w:style>
  <w:style w:type="paragraph" w:styleId="I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ol1"/>
    <w:next w:val="Normal"/>
    <w:rsid w:val="007B663B"/>
    <w:rPr>
      <w:sz w:val="32"/>
    </w:rPr>
  </w:style>
  <w:style w:type="paragraph" w:customStyle="1" w:styleId="bizHeading2">
    <w:name w:val="bizHeading2"/>
    <w:basedOn w:val="Ttol2"/>
    <w:next w:val="Normal"/>
    <w:rsid w:val="0069526B"/>
    <w:rPr>
      <w:lang w:val="en-US"/>
    </w:rPr>
  </w:style>
  <w:style w:type="paragraph" w:customStyle="1" w:styleId="bizHeading3">
    <w:name w:val="bizHeading3"/>
    <w:basedOn w:val="Ttol3"/>
    <w:next w:val="Normal"/>
    <w:rsid w:val="00F32CE0"/>
  </w:style>
  <w:style w:type="paragraph" w:customStyle="1" w:styleId="bizHeading4">
    <w:name w:val="bizHeading4"/>
    <w:basedOn w:val="Ttol4"/>
    <w:next w:val="Normal4"/>
    <w:rsid w:val="00F32CE0"/>
  </w:style>
  <w:style w:type="paragraph" w:customStyle="1" w:styleId="bizHeading5">
    <w:name w:val="bizHeading5"/>
    <w:basedOn w:val="Ttol5"/>
    <w:next w:val="Normal5"/>
    <w:rsid w:val="00F32CE0"/>
  </w:style>
  <w:style w:type="paragraph" w:styleId="Textdeglobus">
    <w:name w:val="Balloon Text"/>
    <w:basedOn w:val="Normal"/>
    <w:link w:val="TextdeglobusCar"/>
    <w:rsid w:val="008C2CEA"/>
    <w:pPr>
      <w:spacing w:before="0"/>
    </w:pPr>
    <w:rPr>
      <w:rFonts w:ascii="Tahoma" w:hAnsi="Tahoma" w:cs="Tahoma"/>
      <w:sz w:val="16"/>
      <w:szCs w:val="16"/>
    </w:rPr>
  </w:style>
  <w:style w:type="character" w:customStyle="1" w:styleId="TextdeglobusCar">
    <w:name w:val="Text de globus Car"/>
    <w:link w:val="Textdeglobus"/>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il"/>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rsid w:val="004F1444"/>
    <w:pPr>
      <w:numPr>
        <w:numId w:val="3"/>
      </w:numPr>
    </w:pPr>
  </w:style>
  <w:style w:type="paragraph" w:customStyle="1" w:styleId="bizTitle">
    <w:name w:val="bizTitle"/>
    <w:basedOn w:val="Ttol"/>
    <w:next w:val="Ttol"/>
    <w:link w:val="bizTitleChar"/>
    <w:qFormat/>
    <w:rsid w:val="00C71E9B"/>
    <w:pPr>
      <w:jc w:val="right"/>
    </w:pPr>
    <w:rPr>
      <w:rFonts w:ascii="Segoe UI" w:hAnsi="Segoe UI"/>
      <w:color w:val="4F81BD"/>
      <w:sz w:val="48"/>
    </w:rPr>
  </w:style>
  <w:style w:type="paragraph" w:customStyle="1" w:styleId="bizSubtitle">
    <w:name w:val="bizSubtitle"/>
    <w:basedOn w:val="Subttol"/>
    <w:next w:val="Subttol"/>
    <w:link w:val="bizSubtitleChar"/>
    <w:qFormat/>
    <w:rsid w:val="00C71E9B"/>
    <w:pPr>
      <w:jc w:val="right"/>
    </w:pPr>
    <w:rPr>
      <w:rFonts w:ascii="Segoe UI" w:hAnsi="Segoe UI"/>
      <w:color w:val="4F81BD"/>
      <w:sz w:val="32"/>
    </w:rPr>
  </w:style>
  <w:style w:type="character" w:customStyle="1" w:styleId="TextindependentCar">
    <w:name w:val="Text independent Car"/>
    <w:link w:val="Textindependent"/>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ol">
    <w:name w:val="Title"/>
    <w:basedOn w:val="Normal"/>
    <w:next w:val="Normal"/>
    <w:link w:val="TtolCar"/>
    <w:autoRedefine/>
    <w:qFormat/>
    <w:rsid w:val="00CF4469"/>
    <w:pPr>
      <w:spacing w:before="100" w:after="100"/>
      <w:jc w:val="left"/>
      <w:outlineLvl w:val="0"/>
    </w:pPr>
    <w:rPr>
      <w:rFonts w:ascii="Arial" w:hAnsi="Arial" w:cs="Vrinda"/>
      <w:b/>
      <w:bCs/>
      <w:color w:val="891536"/>
      <w:sz w:val="28"/>
      <w:szCs w:val="32"/>
    </w:rPr>
  </w:style>
  <w:style w:type="character" w:customStyle="1" w:styleId="TtolCar">
    <w:name w:val="Títol Car"/>
    <w:link w:val="Ttol"/>
    <w:rsid w:val="00CF4469"/>
    <w:rPr>
      <w:rFonts w:ascii="Arial" w:hAnsi="Arial" w:cs="Vrinda"/>
      <w:b/>
      <w:bCs/>
      <w:color w:val="891536"/>
      <w:sz w:val="28"/>
      <w:szCs w:val="32"/>
      <w:lang w:eastAsia="es-ES"/>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ol">
    <w:name w:val="Subtitle"/>
    <w:basedOn w:val="Normal"/>
    <w:next w:val="Normal"/>
    <w:link w:val="SubttolCar"/>
    <w:qFormat/>
    <w:rsid w:val="00100479"/>
    <w:pPr>
      <w:spacing w:after="60"/>
      <w:jc w:val="center"/>
      <w:outlineLvl w:val="1"/>
    </w:pPr>
    <w:rPr>
      <w:rFonts w:ascii="Cambria" w:hAnsi="Cambria" w:cs="Vrinda"/>
      <w:sz w:val="24"/>
      <w:szCs w:val="24"/>
    </w:rPr>
  </w:style>
  <w:style w:type="character" w:customStyle="1" w:styleId="SubttolCar">
    <w:name w:val="Subtítol Car"/>
    <w:link w:val="Subttol"/>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styleId="IDC4">
    <w:name w:val="toc 4"/>
    <w:basedOn w:val="Normal"/>
    <w:next w:val="Normal"/>
    <w:autoRedefine/>
    <w:rsid w:val="00805BCE"/>
    <w:pPr>
      <w:ind w:left="720"/>
    </w:pPr>
  </w:style>
  <w:style w:type="character" w:customStyle="1" w:styleId="PeuCar">
    <w:name w:val="Peu Car"/>
    <w:link w:val="Peu"/>
    <w:uiPriority w:val="99"/>
    <w:rsid w:val="00F16C28"/>
    <w:rPr>
      <w:rFonts w:ascii="Verdana" w:hAnsi="Verdana"/>
      <w:lang w:val="ca-ES" w:eastAsia="es-ES"/>
    </w:rPr>
  </w:style>
  <w:style w:type="character" w:customStyle="1" w:styleId="CapaleraCar">
    <w:name w:val="Capçalera Car"/>
    <w:link w:val="Capalera"/>
    <w:uiPriority w:val="99"/>
    <w:rsid w:val="00377C6D"/>
    <w:rPr>
      <w:rFonts w:ascii="Verdana" w:hAnsi="Verdana"/>
      <w:lang w:eastAsia="es-ES"/>
    </w:rPr>
  </w:style>
  <w:style w:type="paragraph" w:styleId="TtoldelIDC">
    <w:name w:val="TOC Heading"/>
    <w:basedOn w:val="Ttol1"/>
    <w:next w:val="Normal"/>
    <w:uiPriority w:val="39"/>
    <w:semiHidden/>
    <w:unhideWhenUsed/>
    <w:qFormat/>
    <w:rsid w:val="001E2BC6"/>
    <w:pPr>
      <w:keepLines/>
      <w:pageBreakBefore w:val="0"/>
      <w:numPr>
        <w:numId w:val="0"/>
      </w:numPr>
      <w:spacing w:before="480" w:after="0" w:line="276" w:lineRule="auto"/>
      <w:outlineLvl w:val="9"/>
    </w:pPr>
    <w:rPr>
      <w:rFonts w:ascii="Cambria" w:hAnsi="Cambria"/>
      <w:b w:val="0"/>
      <w:bCs/>
      <w:iCs w:val="0"/>
      <w:caps/>
      <w:color w:val="365F91"/>
      <w:szCs w:val="28"/>
      <w:lang w:eastAsia="ca-ES"/>
      <w14:shadow w14:blurRad="50800" w14:dist="38100" w14:dir="2700000" w14:sx="100000" w14:sy="100000" w14:kx="0" w14:ky="0" w14:algn="tl">
        <w14:srgbClr w14:val="000000">
          <w14:alpha w14:val="60000"/>
        </w14:srgbClr>
      </w14:shadow>
    </w:rPr>
  </w:style>
  <w:style w:type="paragraph" w:styleId="Pargrafdellista">
    <w:name w:val="List Paragraph"/>
    <w:basedOn w:val="Normal"/>
    <w:uiPriority w:val="34"/>
    <w:qFormat/>
    <w:rsid w:val="002552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FA3B-4F51-43A8-B7AC-FA466169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728</Words>
  <Characters>4154</Characters>
  <Application>Microsoft Office Word</Application>
  <DocSecurity>0</DocSecurity>
  <Lines>34</Lines>
  <Paragraphs>9</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2016-03-02T12:38:00Z</dcterms:created>
  <dcterms:modified xsi:type="dcterms:W3CDTF">2021-05-10T07:31:00Z</dcterms:modified>
</cp:coreProperties>
</file>